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1980"/>
        <w:gridCol w:w="1080"/>
        <w:gridCol w:w="1440"/>
        <w:gridCol w:w="596"/>
      </w:tblGrid>
      <w:tr w:rsidR="00082AC0" w:rsidRPr="00A34E62">
        <w:trPr>
          <w:trHeight w:val="132"/>
        </w:trPr>
        <w:tc>
          <w:tcPr>
            <w:tcW w:w="1980" w:type="dxa"/>
            <w:shd w:val="clear" w:color="auto" w:fill="auto"/>
            <w:vAlign w:val="center"/>
          </w:tcPr>
          <w:p w:rsidR="00082AC0" w:rsidRPr="00A2701A" w:rsidRDefault="00082AC0" w:rsidP="00B01B78">
            <w:pPr>
              <w:spacing w:before="80" w:after="80"/>
              <w:rPr>
                <w:rFonts w:ascii="Arial" w:hAnsi="Arial" w:cs="Arial"/>
                <w:color w:val="FF00FF"/>
                <w:sz w:val="24"/>
                <w:szCs w:val="24"/>
              </w:rPr>
            </w:pPr>
            <w:permStart w:id="1940811375" w:edGrp="everyone" w:colFirst="1" w:colLast="1"/>
            <w:permStart w:id="519580915" w:edGrp="everyone" w:colFirst="3" w:colLast="3"/>
            <w:r w:rsidRPr="00A2701A">
              <w:rPr>
                <w:rFonts w:ascii="Arial" w:hAnsi="Arial" w:cs="Arial"/>
                <w:b/>
                <w:color w:val="FF00FF"/>
                <w:sz w:val="24"/>
                <w:szCs w:val="24"/>
              </w:rPr>
              <w:t>Job Title</w:t>
            </w:r>
          </w:p>
        </w:tc>
        <w:tc>
          <w:tcPr>
            <w:tcW w:w="2880" w:type="dxa"/>
            <w:shd w:val="clear" w:color="auto" w:fill="auto"/>
            <w:vAlign w:val="center"/>
          </w:tcPr>
          <w:p w:rsidR="001433D6" w:rsidRDefault="001433D6" w:rsidP="00B01B78">
            <w:pPr>
              <w:spacing w:before="80" w:after="80"/>
              <w:rPr>
                <w:rFonts w:ascii="Arial" w:hAnsi="Arial" w:cs="Arial"/>
                <w:b/>
                <w:sz w:val="24"/>
                <w:szCs w:val="24"/>
              </w:rPr>
            </w:pPr>
            <w:r>
              <w:rPr>
                <w:rFonts w:ascii="Arial" w:hAnsi="Arial" w:cs="Arial"/>
                <w:b/>
                <w:sz w:val="24"/>
                <w:szCs w:val="24"/>
              </w:rPr>
              <w:t>Senior Practitioner</w:t>
            </w:r>
          </w:p>
          <w:p w:rsidR="00082AC0" w:rsidRPr="00F72B49" w:rsidRDefault="001433D6" w:rsidP="00A32D87">
            <w:pPr>
              <w:spacing w:before="80" w:after="80"/>
              <w:rPr>
                <w:rFonts w:ascii="Arial" w:hAnsi="Arial" w:cs="Arial"/>
                <w:b/>
                <w:sz w:val="24"/>
                <w:szCs w:val="24"/>
              </w:rPr>
            </w:pPr>
            <w:r>
              <w:rPr>
                <w:rFonts w:ascii="Arial" w:hAnsi="Arial" w:cs="Arial"/>
                <w:b/>
                <w:sz w:val="24"/>
                <w:szCs w:val="24"/>
              </w:rPr>
              <w:t>(</w:t>
            </w:r>
            <w:r w:rsidR="00926744">
              <w:rPr>
                <w:rFonts w:ascii="Arial" w:hAnsi="Arial" w:cs="Arial"/>
                <w:b/>
                <w:sz w:val="24"/>
                <w:szCs w:val="24"/>
              </w:rPr>
              <w:t xml:space="preserve">Social Work or </w:t>
            </w:r>
            <w:r>
              <w:rPr>
                <w:rFonts w:ascii="Arial" w:hAnsi="Arial" w:cs="Arial"/>
                <w:b/>
                <w:sz w:val="24"/>
                <w:szCs w:val="24"/>
              </w:rPr>
              <w:t>OT)</w:t>
            </w:r>
            <w:r w:rsidR="00B91EAE">
              <w:rPr>
                <w:rFonts w:ascii="Arial" w:hAnsi="Arial" w:cs="Arial"/>
                <w:b/>
                <w:sz w:val="24"/>
                <w:szCs w:val="24"/>
              </w:rPr>
              <w:t xml:space="preserve">   </w:t>
            </w:r>
          </w:p>
        </w:tc>
        <w:tc>
          <w:tcPr>
            <w:tcW w:w="1980" w:type="dxa"/>
            <w:shd w:val="clear" w:color="auto" w:fill="auto"/>
            <w:vAlign w:val="center"/>
          </w:tcPr>
          <w:p w:rsidR="00082AC0" w:rsidRPr="00A2701A" w:rsidRDefault="00082AC0" w:rsidP="00B01B78">
            <w:pPr>
              <w:spacing w:before="80" w:after="80"/>
              <w:rPr>
                <w:rFonts w:ascii="Arial" w:hAnsi="Arial" w:cs="Arial"/>
                <w:b/>
                <w:color w:val="FF00FF"/>
                <w:sz w:val="24"/>
                <w:szCs w:val="24"/>
              </w:rPr>
            </w:pPr>
            <w:r w:rsidRPr="00A2701A">
              <w:rPr>
                <w:rFonts w:ascii="Arial" w:hAnsi="Arial" w:cs="Arial"/>
                <w:b/>
                <w:color w:val="FF00FF"/>
                <w:sz w:val="24"/>
                <w:szCs w:val="24"/>
              </w:rPr>
              <w:t>Post Number</w:t>
            </w:r>
          </w:p>
        </w:tc>
        <w:tc>
          <w:tcPr>
            <w:tcW w:w="3116" w:type="dxa"/>
            <w:gridSpan w:val="3"/>
            <w:shd w:val="clear" w:color="auto" w:fill="auto"/>
            <w:vAlign w:val="center"/>
          </w:tcPr>
          <w:p w:rsidR="00082AC0" w:rsidRPr="00F72B49" w:rsidRDefault="00082AC0" w:rsidP="00B01B78">
            <w:pPr>
              <w:spacing w:before="80" w:after="80"/>
              <w:rPr>
                <w:rFonts w:ascii="Arial" w:hAnsi="Arial" w:cs="Arial"/>
                <w:b/>
                <w:sz w:val="24"/>
                <w:szCs w:val="24"/>
              </w:rPr>
            </w:pPr>
            <w:bookmarkStart w:id="0" w:name="_GoBack"/>
            <w:bookmarkEnd w:id="0"/>
          </w:p>
        </w:tc>
      </w:tr>
      <w:tr w:rsidR="00082AC0" w:rsidRPr="00A34E62">
        <w:trPr>
          <w:trHeight w:val="268"/>
        </w:trPr>
        <w:tc>
          <w:tcPr>
            <w:tcW w:w="1980" w:type="dxa"/>
            <w:shd w:val="clear" w:color="auto" w:fill="auto"/>
            <w:vAlign w:val="center"/>
          </w:tcPr>
          <w:p w:rsidR="00082AC0" w:rsidRPr="00A2701A" w:rsidRDefault="00082AC0" w:rsidP="00B01B78">
            <w:pPr>
              <w:spacing w:before="80" w:after="80"/>
              <w:rPr>
                <w:rFonts w:ascii="Arial" w:hAnsi="Arial" w:cs="Arial"/>
                <w:b/>
                <w:color w:val="FF00FF"/>
                <w:sz w:val="24"/>
                <w:szCs w:val="24"/>
              </w:rPr>
            </w:pPr>
            <w:permStart w:id="576606497" w:edGrp="everyone" w:colFirst="1" w:colLast="1"/>
            <w:permStart w:id="917449628" w:edGrp="everyone" w:colFirst="3" w:colLast="3"/>
            <w:permEnd w:id="1940811375"/>
            <w:permEnd w:id="519580915"/>
            <w:r w:rsidRPr="00A2701A">
              <w:rPr>
                <w:rFonts w:ascii="Arial" w:hAnsi="Arial" w:cs="Arial"/>
                <w:b/>
                <w:color w:val="FF00FF"/>
                <w:sz w:val="24"/>
                <w:szCs w:val="24"/>
              </w:rPr>
              <w:t>Department</w:t>
            </w:r>
          </w:p>
        </w:tc>
        <w:tc>
          <w:tcPr>
            <w:tcW w:w="2880" w:type="dxa"/>
            <w:shd w:val="clear" w:color="auto" w:fill="auto"/>
            <w:vAlign w:val="center"/>
          </w:tcPr>
          <w:p w:rsidR="00082AC0" w:rsidRPr="00E43289" w:rsidRDefault="001433D6" w:rsidP="00B01B78">
            <w:pPr>
              <w:spacing w:before="80" w:after="80"/>
              <w:rPr>
                <w:rFonts w:ascii="Arial" w:hAnsi="Arial" w:cs="Arial"/>
                <w:sz w:val="24"/>
                <w:szCs w:val="24"/>
              </w:rPr>
            </w:pPr>
            <w:r>
              <w:rPr>
                <w:rFonts w:ascii="Arial" w:hAnsi="Arial" w:cs="Arial"/>
                <w:sz w:val="24"/>
                <w:szCs w:val="24"/>
              </w:rPr>
              <w:t>Children, Adults &amp; Health</w:t>
            </w:r>
            <w:r w:rsidR="00B91EAE">
              <w:rPr>
                <w:rFonts w:ascii="Arial" w:hAnsi="Arial" w:cs="Arial"/>
                <w:sz w:val="24"/>
                <w:szCs w:val="24"/>
              </w:rPr>
              <w:t xml:space="preserve">   </w:t>
            </w:r>
          </w:p>
        </w:tc>
        <w:tc>
          <w:tcPr>
            <w:tcW w:w="1980" w:type="dxa"/>
            <w:shd w:val="clear" w:color="auto" w:fill="auto"/>
            <w:vAlign w:val="center"/>
          </w:tcPr>
          <w:p w:rsidR="00082AC0" w:rsidRPr="00A2701A" w:rsidRDefault="00082AC0" w:rsidP="00B01B78">
            <w:pPr>
              <w:spacing w:before="80" w:after="80"/>
              <w:rPr>
                <w:rFonts w:ascii="Arial" w:hAnsi="Arial" w:cs="Arial"/>
                <w:b/>
                <w:color w:val="FF00FF"/>
                <w:sz w:val="24"/>
                <w:szCs w:val="24"/>
              </w:rPr>
            </w:pPr>
            <w:r w:rsidRPr="00A2701A">
              <w:rPr>
                <w:rFonts w:ascii="Arial" w:hAnsi="Arial" w:cs="Arial"/>
                <w:b/>
                <w:color w:val="FF00FF"/>
                <w:sz w:val="24"/>
                <w:szCs w:val="24"/>
              </w:rPr>
              <w:t>Division</w:t>
            </w:r>
          </w:p>
        </w:tc>
        <w:tc>
          <w:tcPr>
            <w:tcW w:w="3116" w:type="dxa"/>
            <w:gridSpan w:val="3"/>
            <w:shd w:val="clear" w:color="auto" w:fill="auto"/>
            <w:vAlign w:val="center"/>
          </w:tcPr>
          <w:p w:rsidR="00082AC0" w:rsidRPr="00A34E62" w:rsidRDefault="001433D6" w:rsidP="00B01B78">
            <w:pPr>
              <w:spacing w:before="80" w:after="80"/>
              <w:rPr>
                <w:rFonts w:ascii="Arial" w:hAnsi="Arial" w:cs="Arial"/>
                <w:sz w:val="24"/>
                <w:szCs w:val="24"/>
              </w:rPr>
            </w:pPr>
            <w:r>
              <w:rPr>
                <w:rFonts w:ascii="Arial" w:hAnsi="Arial" w:cs="Arial"/>
                <w:sz w:val="24"/>
                <w:szCs w:val="24"/>
              </w:rPr>
              <w:t>Adult Social Care</w:t>
            </w:r>
            <w:r w:rsidR="00B91EAE">
              <w:rPr>
                <w:rFonts w:ascii="Arial" w:hAnsi="Arial" w:cs="Arial"/>
                <w:sz w:val="24"/>
                <w:szCs w:val="24"/>
              </w:rPr>
              <w:t xml:space="preserve">   </w:t>
            </w:r>
          </w:p>
        </w:tc>
      </w:tr>
      <w:tr w:rsidR="00082AC0" w:rsidRPr="00A34E62">
        <w:trPr>
          <w:trHeight w:val="248"/>
        </w:trPr>
        <w:tc>
          <w:tcPr>
            <w:tcW w:w="1980" w:type="dxa"/>
            <w:shd w:val="clear" w:color="auto" w:fill="auto"/>
            <w:vAlign w:val="center"/>
          </w:tcPr>
          <w:p w:rsidR="00082AC0" w:rsidRPr="00A2701A" w:rsidRDefault="00082AC0" w:rsidP="00B01B78">
            <w:pPr>
              <w:spacing w:before="80" w:after="80"/>
              <w:rPr>
                <w:rFonts w:ascii="Arial" w:hAnsi="Arial" w:cs="Arial"/>
                <w:b/>
                <w:color w:val="FF00FF"/>
                <w:sz w:val="24"/>
                <w:szCs w:val="24"/>
              </w:rPr>
            </w:pPr>
            <w:permStart w:id="1935154844" w:edGrp="everyone" w:colFirst="1" w:colLast="1"/>
            <w:permStart w:id="1567179135" w:edGrp="everyone" w:colFirst="3" w:colLast="3"/>
            <w:permEnd w:id="576606497"/>
            <w:permEnd w:id="917449628"/>
            <w:r w:rsidRPr="00A2701A">
              <w:rPr>
                <w:rFonts w:ascii="Arial" w:hAnsi="Arial" w:cs="Arial"/>
                <w:b/>
                <w:color w:val="FF00FF"/>
                <w:sz w:val="24"/>
                <w:szCs w:val="24"/>
              </w:rPr>
              <w:t>Section/Team</w:t>
            </w:r>
          </w:p>
        </w:tc>
        <w:tc>
          <w:tcPr>
            <w:tcW w:w="2880" w:type="dxa"/>
            <w:shd w:val="clear" w:color="auto" w:fill="auto"/>
            <w:vAlign w:val="center"/>
          </w:tcPr>
          <w:p w:rsidR="00082AC0" w:rsidRPr="00A34E62" w:rsidRDefault="00DF1042" w:rsidP="00B01B78">
            <w:pPr>
              <w:spacing w:before="80" w:after="80"/>
              <w:rPr>
                <w:rFonts w:ascii="Arial" w:hAnsi="Arial" w:cs="Arial"/>
                <w:sz w:val="24"/>
                <w:szCs w:val="24"/>
              </w:rPr>
            </w:pPr>
            <w:r>
              <w:rPr>
                <w:rFonts w:ascii="Arial" w:hAnsi="Arial" w:cs="Arial"/>
                <w:sz w:val="24"/>
                <w:szCs w:val="24"/>
              </w:rPr>
              <w:t>Central Locality Team</w:t>
            </w:r>
          </w:p>
        </w:tc>
        <w:tc>
          <w:tcPr>
            <w:tcW w:w="1980" w:type="dxa"/>
            <w:shd w:val="clear" w:color="auto" w:fill="auto"/>
            <w:vAlign w:val="center"/>
          </w:tcPr>
          <w:p w:rsidR="00082AC0" w:rsidRPr="00A2701A" w:rsidRDefault="00082AC0" w:rsidP="00B01B78">
            <w:pPr>
              <w:spacing w:before="80" w:after="80"/>
              <w:rPr>
                <w:rFonts w:ascii="Arial" w:hAnsi="Arial" w:cs="Arial"/>
                <w:b/>
                <w:color w:val="FF00FF"/>
                <w:sz w:val="24"/>
                <w:szCs w:val="24"/>
              </w:rPr>
            </w:pPr>
            <w:r w:rsidRPr="00A2701A">
              <w:rPr>
                <w:rFonts w:ascii="Arial" w:hAnsi="Arial" w:cs="Arial"/>
                <w:b/>
                <w:color w:val="FF00FF"/>
                <w:sz w:val="24"/>
                <w:szCs w:val="24"/>
              </w:rPr>
              <w:t>Reports to</w:t>
            </w:r>
          </w:p>
        </w:tc>
        <w:tc>
          <w:tcPr>
            <w:tcW w:w="3116" w:type="dxa"/>
            <w:gridSpan w:val="3"/>
            <w:shd w:val="clear" w:color="auto" w:fill="auto"/>
            <w:vAlign w:val="center"/>
          </w:tcPr>
          <w:p w:rsidR="00082AC0" w:rsidRPr="00B91EAE" w:rsidRDefault="001433D6" w:rsidP="00B01B78">
            <w:pPr>
              <w:spacing w:before="80" w:after="80"/>
              <w:rPr>
                <w:rFonts w:ascii="Arial" w:hAnsi="Arial" w:cs="Arial"/>
                <w:sz w:val="24"/>
                <w:szCs w:val="24"/>
              </w:rPr>
            </w:pPr>
            <w:r>
              <w:rPr>
                <w:rFonts w:ascii="Arial" w:hAnsi="Arial" w:cs="Arial"/>
                <w:sz w:val="24"/>
                <w:szCs w:val="24"/>
              </w:rPr>
              <w:t>Team Manager</w:t>
            </w:r>
            <w:r w:rsidR="00B91EAE">
              <w:rPr>
                <w:rFonts w:ascii="Arial" w:hAnsi="Arial" w:cs="Arial"/>
                <w:sz w:val="24"/>
                <w:szCs w:val="24"/>
              </w:rPr>
              <w:t xml:space="preserve">   </w:t>
            </w:r>
          </w:p>
        </w:tc>
      </w:tr>
      <w:permEnd w:id="1935154844"/>
      <w:permEnd w:id="1567179135"/>
      <w:tr w:rsidR="00424EF7" w:rsidRPr="00A34E62">
        <w:trPr>
          <w:trHeight w:val="383"/>
        </w:trPr>
        <w:tc>
          <w:tcPr>
            <w:tcW w:w="1980" w:type="dxa"/>
            <w:tcBorders>
              <w:bottom w:val="single" w:sz="4" w:space="0" w:color="000000"/>
            </w:tcBorders>
            <w:shd w:val="clear" w:color="auto" w:fill="auto"/>
            <w:vAlign w:val="center"/>
          </w:tcPr>
          <w:p w:rsidR="00424EF7" w:rsidRPr="00A2701A" w:rsidRDefault="00424EF7" w:rsidP="00B01B78">
            <w:pPr>
              <w:spacing w:before="80" w:after="80"/>
              <w:rPr>
                <w:rFonts w:ascii="Arial" w:hAnsi="Arial" w:cs="Arial"/>
                <w:color w:val="FF00FF"/>
                <w:sz w:val="24"/>
                <w:szCs w:val="24"/>
              </w:rPr>
            </w:pPr>
            <w:r w:rsidRPr="00A2701A">
              <w:rPr>
                <w:rFonts w:ascii="Arial" w:hAnsi="Arial" w:cs="Arial"/>
                <w:b/>
                <w:color w:val="FF00FF"/>
                <w:sz w:val="24"/>
                <w:szCs w:val="24"/>
              </w:rPr>
              <w:t xml:space="preserve">Career Family  </w:t>
            </w:r>
          </w:p>
        </w:tc>
        <w:tc>
          <w:tcPr>
            <w:tcW w:w="2880" w:type="dxa"/>
            <w:tcBorders>
              <w:bottom w:val="single" w:sz="4" w:space="0" w:color="000000"/>
            </w:tcBorders>
            <w:shd w:val="clear" w:color="auto" w:fill="auto"/>
            <w:vAlign w:val="center"/>
          </w:tcPr>
          <w:p w:rsidR="00424EF7" w:rsidRPr="00082AC0" w:rsidRDefault="003B4FC3" w:rsidP="00B01B78">
            <w:pPr>
              <w:spacing w:before="80" w:after="80"/>
              <w:rPr>
                <w:rFonts w:ascii="Arial" w:hAnsi="Arial" w:cs="Arial"/>
                <w:sz w:val="24"/>
                <w:szCs w:val="24"/>
              </w:rPr>
            </w:pPr>
            <w:r>
              <w:rPr>
                <w:rFonts w:ascii="Arial" w:hAnsi="Arial" w:cs="Arial"/>
                <w:sz w:val="24"/>
                <w:szCs w:val="24"/>
              </w:rPr>
              <w:t>Caring Services</w:t>
            </w:r>
          </w:p>
        </w:tc>
        <w:tc>
          <w:tcPr>
            <w:tcW w:w="1980" w:type="dxa"/>
            <w:tcBorders>
              <w:bottom w:val="single" w:sz="4" w:space="0" w:color="000000"/>
            </w:tcBorders>
            <w:shd w:val="clear" w:color="auto" w:fill="auto"/>
            <w:vAlign w:val="center"/>
          </w:tcPr>
          <w:p w:rsidR="00424EF7" w:rsidRPr="00A2701A" w:rsidRDefault="00424EF7" w:rsidP="00B01B78">
            <w:pPr>
              <w:spacing w:before="80" w:after="80"/>
              <w:rPr>
                <w:rFonts w:ascii="Arial" w:hAnsi="Arial" w:cs="Arial"/>
                <w:b/>
                <w:color w:val="FF00FF"/>
                <w:sz w:val="24"/>
                <w:szCs w:val="24"/>
              </w:rPr>
            </w:pPr>
            <w:r w:rsidRPr="00A2701A">
              <w:rPr>
                <w:rFonts w:ascii="Arial" w:hAnsi="Arial" w:cs="Arial"/>
                <w:b/>
                <w:color w:val="FF00FF"/>
                <w:sz w:val="24"/>
                <w:szCs w:val="24"/>
              </w:rPr>
              <w:t>Role Profile No.</w:t>
            </w:r>
          </w:p>
        </w:tc>
        <w:tc>
          <w:tcPr>
            <w:tcW w:w="1080" w:type="dxa"/>
            <w:tcBorders>
              <w:bottom w:val="single" w:sz="4" w:space="0" w:color="000000"/>
            </w:tcBorders>
            <w:shd w:val="clear" w:color="auto" w:fill="auto"/>
            <w:vAlign w:val="center"/>
          </w:tcPr>
          <w:p w:rsidR="00424EF7" w:rsidRPr="00A34E62" w:rsidRDefault="00424EF7" w:rsidP="00B01B78">
            <w:pPr>
              <w:spacing w:before="80" w:after="80"/>
              <w:rPr>
                <w:rFonts w:ascii="Arial" w:hAnsi="Arial" w:cs="Arial"/>
                <w:sz w:val="24"/>
                <w:szCs w:val="24"/>
              </w:rPr>
            </w:pPr>
            <w:r>
              <w:rPr>
                <w:rFonts w:ascii="Arial" w:hAnsi="Arial" w:cs="Arial"/>
                <w:sz w:val="24"/>
                <w:szCs w:val="24"/>
              </w:rPr>
              <w:t>C</w:t>
            </w:r>
            <w:r w:rsidR="00B676DE">
              <w:rPr>
                <w:rFonts w:ascii="Arial" w:hAnsi="Arial" w:cs="Arial"/>
                <w:sz w:val="24"/>
                <w:szCs w:val="24"/>
              </w:rPr>
              <w:t>A</w:t>
            </w:r>
            <w:r>
              <w:rPr>
                <w:rFonts w:ascii="Arial" w:hAnsi="Arial" w:cs="Arial"/>
                <w:sz w:val="24"/>
                <w:szCs w:val="24"/>
              </w:rPr>
              <w:t>S</w:t>
            </w:r>
            <w:r w:rsidR="00A217E0">
              <w:rPr>
                <w:rFonts w:ascii="Arial" w:hAnsi="Arial" w:cs="Arial"/>
                <w:sz w:val="24"/>
                <w:szCs w:val="24"/>
              </w:rPr>
              <w:t>0</w:t>
            </w:r>
            <w:r w:rsidR="00A51E0D">
              <w:rPr>
                <w:rFonts w:ascii="Arial" w:hAnsi="Arial" w:cs="Arial"/>
                <w:sz w:val="24"/>
                <w:szCs w:val="24"/>
              </w:rPr>
              <w:t>5</w:t>
            </w:r>
          </w:p>
        </w:tc>
        <w:tc>
          <w:tcPr>
            <w:tcW w:w="1440" w:type="dxa"/>
            <w:tcBorders>
              <w:bottom w:val="single" w:sz="4" w:space="0" w:color="000000"/>
            </w:tcBorders>
            <w:shd w:val="clear" w:color="auto" w:fill="auto"/>
            <w:vAlign w:val="center"/>
          </w:tcPr>
          <w:p w:rsidR="00424EF7" w:rsidRPr="00A2701A" w:rsidRDefault="00424EF7" w:rsidP="00B01B78">
            <w:pPr>
              <w:spacing w:before="80" w:after="80"/>
              <w:rPr>
                <w:rFonts w:ascii="Arial" w:hAnsi="Arial" w:cs="Arial"/>
                <w:color w:val="FF00FF"/>
                <w:sz w:val="24"/>
                <w:szCs w:val="24"/>
              </w:rPr>
            </w:pPr>
            <w:r w:rsidRPr="00A2701A">
              <w:rPr>
                <w:rFonts w:ascii="Arial" w:hAnsi="Arial" w:cs="Arial"/>
                <w:b/>
                <w:color w:val="FF00FF"/>
                <w:sz w:val="24"/>
                <w:szCs w:val="24"/>
              </w:rPr>
              <w:t>Hay Grade</w:t>
            </w:r>
          </w:p>
        </w:tc>
        <w:tc>
          <w:tcPr>
            <w:tcW w:w="596" w:type="dxa"/>
            <w:tcBorders>
              <w:bottom w:val="single" w:sz="4" w:space="0" w:color="000000"/>
            </w:tcBorders>
            <w:shd w:val="clear" w:color="auto" w:fill="auto"/>
            <w:vAlign w:val="center"/>
          </w:tcPr>
          <w:p w:rsidR="00424EF7" w:rsidRPr="00A34E62" w:rsidRDefault="00A51E0D" w:rsidP="00B01B78">
            <w:pPr>
              <w:spacing w:before="80" w:after="80"/>
              <w:rPr>
                <w:rFonts w:ascii="Arial" w:hAnsi="Arial" w:cs="Arial"/>
                <w:sz w:val="24"/>
                <w:szCs w:val="24"/>
              </w:rPr>
            </w:pPr>
            <w:r>
              <w:rPr>
                <w:rFonts w:ascii="Arial" w:hAnsi="Arial" w:cs="Arial"/>
                <w:sz w:val="24"/>
                <w:szCs w:val="24"/>
              </w:rPr>
              <w:t>5</w:t>
            </w:r>
          </w:p>
        </w:tc>
      </w:tr>
      <w:tr w:rsidR="00082AC0" w:rsidRPr="00A34E62">
        <w:trPr>
          <w:trHeight w:val="280"/>
        </w:trPr>
        <w:tc>
          <w:tcPr>
            <w:tcW w:w="9956" w:type="dxa"/>
            <w:gridSpan w:val="6"/>
            <w:shd w:val="clear" w:color="auto" w:fill="FF99CC"/>
            <w:vAlign w:val="center"/>
          </w:tcPr>
          <w:p w:rsidR="00082AC0" w:rsidRPr="00411E46" w:rsidRDefault="00082AC0" w:rsidP="00B01B78">
            <w:pPr>
              <w:spacing w:before="80" w:after="80"/>
              <w:rPr>
                <w:rFonts w:ascii="Arial" w:hAnsi="Arial" w:cs="Arial"/>
                <w:b/>
                <w:sz w:val="24"/>
                <w:szCs w:val="24"/>
              </w:rPr>
            </w:pPr>
            <w:r w:rsidRPr="00411E46">
              <w:rPr>
                <w:rFonts w:ascii="Arial" w:hAnsi="Arial" w:cs="Arial"/>
                <w:b/>
                <w:sz w:val="24"/>
                <w:szCs w:val="24"/>
              </w:rPr>
              <w:t>Context</w:t>
            </w:r>
          </w:p>
        </w:tc>
      </w:tr>
      <w:tr w:rsidR="00082AC0" w:rsidRPr="00A34E62">
        <w:trPr>
          <w:trHeight w:val="416"/>
        </w:trPr>
        <w:tc>
          <w:tcPr>
            <w:tcW w:w="9956" w:type="dxa"/>
            <w:gridSpan w:val="6"/>
            <w:tcBorders>
              <w:bottom w:val="single" w:sz="4" w:space="0" w:color="000000"/>
            </w:tcBorders>
            <w:shd w:val="clear" w:color="auto" w:fill="auto"/>
            <w:vAlign w:val="center"/>
          </w:tcPr>
          <w:p w:rsidR="00DB5EF9" w:rsidRDefault="00DB5EF9" w:rsidP="00DB5EF9">
            <w:pPr>
              <w:spacing w:before="80" w:after="80"/>
              <w:rPr>
                <w:rFonts w:ascii="Arial" w:hAnsi="Arial" w:cs="Arial"/>
                <w:sz w:val="24"/>
                <w:szCs w:val="24"/>
                <w:u w:val="single"/>
              </w:rPr>
            </w:pPr>
            <w:r>
              <w:rPr>
                <w:rFonts w:ascii="Arial" w:hAnsi="Arial" w:cs="Arial"/>
                <w:sz w:val="24"/>
                <w:szCs w:val="24"/>
                <w:u w:val="single"/>
              </w:rPr>
              <w:t>About the role</w:t>
            </w:r>
          </w:p>
          <w:p w:rsidR="00C21B56" w:rsidRDefault="00DE4A78" w:rsidP="001433D6">
            <w:pPr>
              <w:spacing w:before="80" w:after="80" w:line="240" w:lineRule="auto"/>
              <w:rPr>
                <w:rFonts w:ascii="Arial" w:hAnsi="Arial" w:cs="Arial"/>
                <w:color w:val="000000"/>
                <w:sz w:val="24"/>
                <w:szCs w:val="24"/>
              </w:rPr>
            </w:pPr>
            <w:permStart w:id="696407780" w:edGrp="everyone"/>
            <w:r>
              <w:rPr>
                <w:rFonts w:ascii="Arial" w:hAnsi="Arial" w:cs="Arial"/>
                <w:color w:val="000000"/>
                <w:sz w:val="24"/>
                <w:szCs w:val="24"/>
              </w:rPr>
              <w:t xml:space="preserve">Under the supervision of a Team Manager, </w:t>
            </w:r>
            <w:r w:rsidR="00C21B56">
              <w:rPr>
                <w:rFonts w:ascii="Arial" w:hAnsi="Arial" w:cs="Arial"/>
                <w:color w:val="000000"/>
                <w:sz w:val="24"/>
                <w:szCs w:val="24"/>
              </w:rPr>
              <w:t xml:space="preserve">as one of a number of Senior Practitioners </w:t>
            </w:r>
            <w:r>
              <w:rPr>
                <w:rFonts w:ascii="Arial" w:hAnsi="Arial" w:cs="Arial"/>
                <w:color w:val="000000"/>
                <w:sz w:val="24"/>
                <w:szCs w:val="24"/>
              </w:rPr>
              <w:t xml:space="preserve">the post holder </w:t>
            </w:r>
            <w:r w:rsidR="001433D6" w:rsidRPr="001433D6">
              <w:rPr>
                <w:rFonts w:ascii="Arial" w:hAnsi="Arial" w:cs="Arial"/>
                <w:color w:val="000000"/>
                <w:sz w:val="24"/>
                <w:szCs w:val="24"/>
              </w:rPr>
              <w:t xml:space="preserve">will provide support and supervision </w:t>
            </w:r>
            <w:r w:rsidR="001433D6" w:rsidRPr="00621CEC">
              <w:rPr>
                <w:rFonts w:ascii="Arial" w:hAnsi="Arial" w:cs="Arial"/>
                <w:color w:val="000000"/>
                <w:sz w:val="24"/>
                <w:szCs w:val="24"/>
              </w:rPr>
              <w:t xml:space="preserve">to Social Work </w:t>
            </w:r>
            <w:r w:rsidR="00C21B56" w:rsidRPr="00621CEC">
              <w:rPr>
                <w:rFonts w:ascii="Arial" w:hAnsi="Arial" w:cs="Arial"/>
                <w:color w:val="000000"/>
                <w:sz w:val="24"/>
                <w:szCs w:val="24"/>
              </w:rPr>
              <w:t>or</w:t>
            </w:r>
            <w:r w:rsidR="00C21B56">
              <w:rPr>
                <w:rFonts w:ascii="Arial" w:hAnsi="Arial" w:cs="Arial"/>
                <w:color w:val="000000"/>
                <w:sz w:val="24"/>
                <w:szCs w:val="24"/>
              </w:rPr>
              <w:t xml:space="preserve"> </w:t>
            </w:r>
            <w:r w:rsidR="001433D6" w:rsidRPr="001433D6">
              <w:rPr>
                <w:rFonts w:ascii="Arial" w:hAnsi="Arial" w:cs="Arial"/>
                <w:color w:val="000000"/>
                <w:sz w:val="24"/>
                <w:szCs w:val="24"/>
              </w:rPr>
              <w:t>Occupational Therapy staff, and other associated staff in relation to social care assessments, support plans and safeguarding, practice and decision making</w:t>
            </w:r>
            <w:r w:rsidR="00C21B56">
              <w:rPr>
                <w:rFonts w:ascii="Arial" w:hAnsi="Arial" w:cs="Arial"/>
                <w:color w:val="000000"/>
                <w:sz w:val="24"/>
                <w:szCs w:val="24"/>
              </w:rPr>
              <w:t xml:space="preserve">.  </w:t>
            </w:r>
          </w:p>
          <w:p w:rsidR="004333F5" w:rsidRDefault="00C21B56" w:rsidP="001433D6">
            <w:pPr>
              <w:spacing w:before="80" w:after="80" w:line="240" w:lineRule="auto"/>
              <w:rPr>
                <w:rFonts w:ascii="Arial" w:hAnsi="Arial" w:cs="Arial"/>
                <w:color w:val="000000"/>
                <w:sz w:val="24"/>
                <w:szCs w:val="24"/>
              </w:rPr>
            </w:pPr>
            <w:r>
              <w:rPr>
                <w:rFonts w:ascii="Arial" w:hAnsi="Arial" w:cs="Arial"/>
                <w:color w:val="000000"/>
                <w:sz w:val="24"/>
                <w:szCs w:val="24"/>
              </w:rPr>
              <w:t xml:space="preserve">The post holder will also </w:t>
            </w:r>
            <w:r w:rsidR="001433D6" w:rsidRPr="001433D6">
              <w:rPr>
                <w:rFonts w:ascii="Arial" w:hAnsi="Arial" w:cs="Arial"/>
                <w:color w:val="000000"/>
                <w:sz w:val="24"/>
                <w:szCs w:val="24"/>
              </w:rPr>
              <w:t xml:space="preserve">assist the Team Manager in the day to day management of the team including prioritisation and allocation of work. </w:t>
            </w:r>
            <w:r w:rsidR="004333F5">
              <w:rPr>
                <w:rFonts w:ascii="Arial" w:hAnsi="Arial" w:cs="Arial"/>
                <w:color w:val="000000"/>
                <w:sz w:val="24"/>
                <w:szCs w:val="24"/>
              </w:rPr>
              <w:t xml:space="preserve"> </w:t>
            </w:r>
            <w:r w:rsidR="004333F5" w:rsidRPr="001433D6">
              <w:rPr>
                <w:rFonts w:ascii="Arial" w:hAnsi="Arial" w:cs="Arial"/>
                <w:color w:val="000000"/>
                <w:sz w:val="24"/>
                <w:szCs w:val="24"/>
              </w:rPr>
              <w:t xml:space="preserve">On occasion you may be required to deputise for the Team Manager, with support from other Team Managers. </w:t>
            </w:r>
          </w:p>
          <w:p w:rsidR="004333F5" w:rsidRDefault="004333F5" w:rsidP="001433D6">
            <w:pPr>
              <w:spacing w:before="80" w:after="80" w:line="240" w:lineRule="auto"/>
              <w:rPr>
                <w:rFonts w:ascii="Arial" w:hAnsi="Arial" w:cs="Arial"/>
                <w:sz w:val="24"/>
                <w:szCs w:val="24"/>
              </w:rPr>
            </w:pPr>
            <w:r>
              <w:rPr>
                <w:rFonts w:ascii="Arial" w:hAnsi="Arial" w:cs="Arial"/>
                <w:color w:val="000000"/>
                <w:sz w:val="24"/>
                <w:szCs w:val="24"/>
              </w:rPr>
              <w:t xml:space="preserve">You </w:t>
            </w:r>
            <w:r w:rsidR="001433D6" w:rsidRPr="001433D6">
              <w:rPr>
                <w:rFonts w:ascii="Arial" w:hAnsi="Arial" w:cs="Arial"/>
                <w:color w:val="000000"/>
                <w:sz w:val="24"/>
                <w:szCs w:val="24"/>
              </w:rPr>
              <w:t xml:space="preserve">will have a key role in ensuring agreed performance and quality standards are achieved across the team and in ensuring working practices meet statutory and local requirements that optimise outcomes for service users. </w:t>
            </w:r>
            <w:r>
              <w:rPr>
                <w:rFonts w:ascii="Arial" w:hAnsi="Arial" w:cs="Arial"/>
                <w:color w:val="000000"/>
                <w:sz w:val="24"/>
                <w:szCs w:val="24"/>
              </w:rPr>
              <w:t xml:space="preserve">You may also be required to </w:t>
            </w:r>
            <w:r w:rsidRPr="001433D6">
              <w:rPr>
                <w:rFonts w:ascii="Arial" w:hAnsi="Arial" w:cs="Arial"/>
                <w:sz w:val="24"/>
                <w:szCs w:val="24"/>
              </w:rPr>
              <w:t>chair</w:t>
            </w:r>
            <w:r w:rsidRPr="00DF1042">
              <w:rPr>
                <w:rFonts w:ascii="Arial" w:hAnsi="Arial" w:cs="Arial"/>
                <w:strike/>
                <w:sz w:val="24"/>
                <w:szCs w:val="24"/>
              </w:rPr>
              <w:t>ing</w:t>
            </w:r>
            <w:r w:rsidRPr="001433D6">
              <w:rPr>
                <w:rFonts w:ascii="Arial" w:hAnsi="Arial" w:cs="Arial"/>
                <w:sz w:val="24"/>
                <w:szCs w:val="24"/>
              </w:rPr>
              <w:t xml:space="preserve"> strategy and review meetings.</w:t>
            </w:r>
          </w:p>
          <w:p w:rsidR="004333F5" w:rsidRPr="001433D6" w:rsidRDefault="004333F5" w:rsidP="004333F5">
            <w:pPr>
              <w:widowControl w:val="0"/>
              <w:tabs>
                <w:tab w:val="left" w:pos="-720"/>
                <w:tab w:val="left" w:pos="720"/>
              </w:tabs>
              <w:spacing w:after="0" w:line="240" w:lineRule="auto"/>
              <w:rPr>
                <w:rFonts w:ascii="Arial" w:eastAsia="Times New Roman" w:hAnsi="Arial" w:cs="Arial"/>
                <w:snapToGrid w:val="0"/>
                <w:sz w:val="24"/>
                <w:szCs w:val="20"/>
              </w:rPr>
            </w:pPr>
            <w:r w:rsidRPr="001433D6">
              <w:rPr>
                <w:rFonts w:ascii="Arial" w:eastAsia="Times New Roman" w:hAnsi="Arial" w:cs="Arial"/>
                <w:snapToGrid w:val="0"/>
                <w:sz w:val="24"/>
                <w:szCs w:val="20"/>
              </w:rPr>
              <w:t>In line with policy and guidance</w:t>
            </w:r>
            <w:r>
              <w:rPr>
                <w:rFonts w:ascii="Arial" w:eastAsia="Times New Roman" w:hAnsi="Arial" w:cs="Arial"/>
                <w:snapToGrid w:val="0"/>
                <w:sz w:val="24"/>
                <w:szCs w:val="20"/>
              </w:rPr>
              <w:t>,</w:t>
            </w:r>
            <w:r w:rsidRPr="001433D6">
              <w:rPr>
                <w:rFonts w:ascii="Arial" w:eastAsia="Times New Roman" w:hAnsi="Arial" w:cs="Arial"/>
                <w:snapToGrid w:val="0"/>
                <w:sz w:val="24"/>
                <w:szCs w:val="20"/>
              </w:rPr>
              <w:t xml:space="preserve"> you will provide recommendations including implementation of </w:t>
            </w:r>
            <w:proofErr w:type="spellStart"/>
            <w:r w:rsidRPr="001433D6">
              <w:rPr>
                <w:rFonts w:ascii="Arial" w:eastAsia="Times New Roman" w:hAnsi="Arial" w:cs="Arial"/>
                <w:snapToGrid w:val="0"/>
                <w:sz w:val="24"/>
                <w:szCs w:val="20"/>
              </w:rPr>
              <w:t>reablement</w:t>
            </w:r>
            <w:proofErr w:type="spellEnd"/>
            <w:r w:rsidRPr="001433D6">
              <w:rPr>
                <w:rFonts w:ascii="Arial" w:eastAsia="Times New Roman" w:hAnsi="Arial" w:cs="Arial"/>
                <w:snapToGrid w:val="0"/>
                <w:sz w:val="24"/>
                <w:szCs w:val="20"/>
              </w:rPr>
              <w:t xml:space="preserve"> or use of Telecare, and/or equipment to promote independence, and where required support implementation and monitoring of benefit to service users</w:t>
            </w:r>
            <w:r>
              <w:rPr>
                <w:rFonts w:ascii="Arial" w:eastAsia="Times New Roman" w:hAnsi="Arial" w:cs="Arial"/>
                <w:snapToGrid w:val="0"/>
                <w:sz w:val="24"/>
                <w:szCs w:val="20"/>
              </w:rPr>
              <w:t>.</w:t>
            </w:r>
          </w:p>
          <w:p w:rsidR="004333F5" w:rsidRDefault="001433D6" w:rsidP="001433D6">
            <w:pPr>
              <w:spacing w:before="80" w:after="80" w:line="240" w:lineRule="auto"/>
              <w:rPr>
                <w:rFonts w:ascii="Arial" w:hAnsi="Arial" w:cs="Arial"/>
                <w:color w:val="000000"/>
                <w:sz w:val="24"/>
                <w:szCs w:val="24"/>
              </w:rPr>
            </w:pPr>
            <w:r w:rsidRPr="001433D6">
              <w:rPr>
                <w:rFonts w:ascii="Arial" w:hAnsi="Arial" w:cs="Arial"/>
                <w:color w:val="000000"/>
                <w:sz w:val="24"/>
                <w:szCs w:val="24"/>
              </w:rPr>
              <w:t xml:space="preserve">You will </w:t>
            </w:r>
            <w:r w:rsidRPr="001433D6">
              <w:rPr>
                <w:rFonts w:ascii="Arial" w:hAnsi="Arial" w:cs="Arial"/>
                <w:sz w:val="24"/>
                <w:szCs w:val="24"/>
              </w:rPr>
              <w:t>maintain accurate and up to date records, including full use of electronic data systems.</w:t>
            </w:r>
            <w:r w:rsidRPr="001433D6">
              <w:rPr>
                <w:rFonts w:ascii="Arial" w:hAnsi="Arial" w:cs="Arial"/>
                <w:color w:val="000000"/>
                <w:sz w:val="24"/>
                <w:szCs w:val="24"/>
              </w:rPr>
              <w:t xml:space="preserve"> </w:t>
            </w:r>
          </w:p>
          <w:p w:rsidR="004333F5" w:rsidRDefault="001433D6" w:rsidP="001433D6">
            <w:pPr>
              <w:spacing w:before="80" w:after="80" w:line="240" w:lineRule="auto"/>
              <w:rPr>
                <w:rFonts w:ascii="Arial" w:hAnsi="Arial" w:cs="Arial"/>
                <w:color w:val="000000"/>
                <w:sz w:val="24"/>
                <w:szCs w:val="24"/>
              </w:rPr>
            </w:pPr>
            <w:r w:rsidRPr="001433D6">
              <w:rPr>
                <w:rFonts w:ascii="Arial" w:hAnsi="Arial" w:cs="Arial"/>
                <w:color w:val="000000"/>
                <w:sz w:val="24"/>
                <w:szCs w:val="24"/>
              </w:rPr>
              <w:t>As an experienced worker you will keep your professional skills and knowledge of legislation and practice up to date</w:t>
            </w:r>
            <w:r w:rsidR="004333F5">
              <w:rPr>
                <w:rFonts w:ascii="Arial" w:hAnsi="Arial" w:cs="Arial"/>
                <w:color w:val="000000"/>
                <w:sz w:val="24"/>
                <w:szCs w:val="24"/>
              </w:rPr>
              <w:t xml:space="preserve">, and </w:t>
            </w:r>
            <w:r w:rsidRPr="001433D6">
              <w:rPr>
                <w:rFonts w:ascii="Arial" w:hAnsi="Arial" w:cs="Arial"/>
                <w:color w:val="000000"/>
                <w:sz w:val="24"/>
                <w:szCs w:val="24"/>
              </w:rPr>
              <w:t xml:space="preserve">will have a role in developing professional practice in the team. </w:t>
            </w:r>
            <w:r w:rsidR="004333F5">
              <w:rPr>
                <w:rFonts w:ascii="Arial" w:hAnsi="Arial" w:cs="Arial"/>
                <w:color w:val="000000"/>
                <w:sz w:val="24"/>
                <w:szCs w:val="24"/>
              </w:rPr>
              <w:t xml:space="preserve"> </w:t>
            </w:r>
            <w:r w:rsidR="004333F5" w:rsidRPr="001433D6">
              <w:rPr>
                <w:rFonts w:ascii="Arial" w:hAnsi="Arial" w:cs="Arial"/>
                <w:color w:val="000000"/>
                <w:sz w:val="24"/>
                <w:szCs w:val="24"/>
              </w:rPr>
              <w:t xml:space="preserve">You may be required to act as practice educator to qualifying and newly qualified staff. </w:t>
            </w:r>
            <w:r w:rsidR="004333F5">
              <w:rPr>
                <w:rFonts w:ascii="Arial" w:hAnsi="Arial" w:cs="Arial"/>
                <w:color w:val="000000"/>
                <w:sz w:val="24"/>
                <w:szCs w:val="24"/>
              </w:rPr>
              <w:t xml:space="preserve"> </w:t>
            </w:r>
          </w:p>
          <w:p w:rsidR="001433D6" w:rsidRDefault="001433D6" w:rsidP="004333F5">
            <w:pPr>
              <w:spacing w:before="80" w:after="80" w:line="240" w:lineRule="auto"/>
              <w:rPr>
                <w:rFonts w:ascii="Arial" w:hAnsi="Arial"/>
                <w:sz w:val="24"/>
                <w:szCs w:val="24"/>
              </w:rPr>
            </w:pPr>
            <w:r w:rsidRPr="001433D6">
              <w:rPr>
                <w:rFonts w:ascii="Arial" w:hAnsi="Arial" w:cs="Arial"/>
                <w:color w:val="000000"/>
                <w:sz w:val="24"/>
                <w:szCs w:val="24"/>
              </w:rPr>
              <w:t>You will maintain and promote effective partnerships with</w:t>
            </w:r>
            <w:r w:rsidR="004333F5">
              <w:rPr>
                <w:rFonts w:ascii="Arial" w:hAnsi="Arial" w:cs="Arial"/>
                <w:color w:val="000000"/>
                <w:sz w:val="24"/>
                <w:szCs w:val="24"/>
              </w:rPr>
              <w:t xml:space="preserve"> </w:t>
            </w:r>
            <w:r w:rsidRPr="001433D6">
              <w:rPr>
                <w:rFonts w:ascii="Arial" w:hAnsi="Arial" w:cs="Arial"/>
                <w:color w:val="000000"/>
                <w:sz w:val="24"/>
                <w:szCs w:val="24"/>
              </w:rPr>
              <w:t xml:space="preserve">relevant agencies to achieve best outcomes for service users this may involve </w:t>
            </w:r>
            <w:r w:rsidR="004333F5">
              <w:rPr>
                <w:rFonts w:ascii="Arial" w:hAnsi="Arial" w:cs="Arial"/>
                <w:color w:val="000000"/>
                <w:sz w:val="24"/>
                <w:szCs w:val="24"/>
              </w:rPr>
              <w:t xml:space="preserve">assisting in </w:t>
            </w:r>
            <w:r w:rsidRPr="001433D6">
              <w:rPr>
                <w:rFonts w:ascii="Arial" w:hAnsi="Arial"/>
                <w:sz w:val="24"/>
                <w:szCs w:val="24"/>
              </w:rPr>
              <w:t>developing and implementing multi-agency policies and procedures</w:t>
            </w:r>
            <w:r w:rsidR="004333F5">
              <w:rPr>
                <w:rFonts w:ascii="Arial" w:hAnsi="Arial"/>
                <w:sz w:val="24"/>
                <w:szCs w:val="24"/>
              </w:rPr>
              <w:t xml:space="preserve">.  </w:t>
            </w:r>
          </w:p>
          <w:p w:rsidR="00DB5EF9" w:rsidRPr="00B91EAE" w:rsidRDefault="00DB5EF9" w:rsidP="00DB5EF9">
            <w:pPr>
              <w:spacing w:before="80" w:after="80"/>
              <w:rPr>
                <w:rFonts w:ascii="Arial" w:hAnsi="Arial" w:cs="Arial"/>
                <w:sz w:val="24"/>
                <w:szCs w:val="24"/>
              </w:rPr>
            </w:pPr>
          </w:p>
          <w:permEnd w:id="696407780"/>
          <w:p w:rsidR="00DB5EF9" w:rsidRDefault="00DB5EF9" w:rsidP="00DB5EF9">
            <w:pPr>
              <w:spacing w:before="80" w:after="80"/>
              <w:rPr>
                <w:rFonts w:ascii="Arial" w:hAnsi="Arial" w:cs="Arial"/>
                <w:sz w:val="24"/>
                <w:szCs w:val="24"/>
                <w:u w:val="single"/>
              </w:rPr>
            </w:pPr>
            <w:r w:rsidRPr="005F138D">
              <w:rPr>
                <w:rFonts w:ascii="Arial" w:hAnsi="Arial" w:cs="Arial"/>
                <w:sz w:val="24"/>
                <w:szCs w:val="24"/>
                <w:u w:val="single"/>
              </w:rPr>
              <w:t>Physical Effort and Working Environment (other than in a normal office environment)</w:t>
            </w:r>
          </w:p>
          <w:p w:rsidR="001433D6" w:rsidRPr="001433D6" w:rsidRDefault="00673EC8" w:rsidP="001433D6">
            <w:pPr>
              <w:spacing w:before="80" w:after="80"/>
              <w:rPr>
                <w:rFonts w:ascii="Arial" w:hAnsi="Arial" w:cs="Arial"/>
                <w:sz w:val="24"/>
                <w:szCs w:val="24"/>
              </w:rPr>
            </w:pPr>
            <w:permStart w:id="751642550" w:edGrp="everyone"/>
            <w:r>
              <w:rPr>
                <w:rFonts w:ascii="Arial" w:hAnsi="Arial" w:cs="Arial"/>
                <w:sz w:val="24"/>
                <w:szCs w:val="24"/>
              </w:rPr>
              <w:t>You wil</w:t>
            </w:r>
            <w:r w:rsidR="001433D6" w:rsidRPr="001433D6">
              <w:rPr>
                <w:rFonts w:ascii="Arial" w:hAnsi="Arial" w:cs="Arial"/>
                <w:sz w:val="24"/>
                <w:szCs w:val="24"/>
              </w:rPr>
              <w:t xml:space="preserve">l be required to visit service users in their homes. On occasion the post holder may be required to </w:t>
            </w:r>
            <w:r w:rsidR="001433D6">
              <w:rPr>
                <w:rFonts w:ascii="Arial" w:hAnsi="Arial" w:cs="Arial"/>
                <w:sz w:val="24"/>
                <w:szCs w:val="24"/>
              </w:rPr>
              <w:t xml:space="preserve">deal </w:t>
            </w:r>
            <w:r w:rsidR="001433D6" w:rsidRPr="001433D6">
              <w:rPr>
                <w:rFonts w:ascii="Arial" w:hAnsi="Arial" w:cs="Arial"/>
                <w:sz w:val="24"/>
                <w:szCs w:val="24"/>
              </w:rPr>
              <w:t>with people whose behaviour is challenging.</w:t>
            </w:r>
          </w:p>
          <w:p w:rsidR="00DB5EF9" w:rsidRPr="00B16763" w:rsidRDefault="00B91EAE" w:rsidP="00DB5EF9">
            <w:pPr>
              <w:spacing w:before="80" w:after="80"/>
              <w:rPr>
                <w:rFonts w:ascii="Arial" w:hAnsi="Arial" w:cs="Arial"/>
                <w:sz w:val="24"/>
                <w:szCs w:val="24"/>
              </w:rPr>
            </w:pPr>
            <w:r>
              <w:rPr>
                <w:rFonts w:ascii="Arial" w:hAnsi="Arial" w:cs="Arial"/>
                <w:sz w:val="24"/>
                <w:szCs w:val="24"/>
              </w:rPr>
              <w:t xml:space="preserve">   </w:t>
            </w:r>
          </w:p>
          <w:permEnd w:id="751642550"/>
          <w:p w:rsidR="00DB5EF9" w:rsidRDefault="00DB5EF9" w:rsidP="00DB5EF9">
            <w:pPr>
              <w:spacing w:before="80" w:after="80"/>
              <w:rPr>
                <w:rFonts w:ascii="Arial" w:hAnsi="Arial" w:cs="Arial"/>
                <w:sz w:val="24"/>
                <w:szCs w:val="24"/>
                <w:u w:val="single"/>
              </w:rPr>
            </w:pPr>
            <w:r>
              <w:rPr>
                <w:rFonts w:ascii="Arial" w:hAnsi="Arial" w:cs="Arial"/>
                <w:sz w:val="24"/>
                <w:szCs w:val="24"/>
                <w:u w:val="single"/>
              </w:rPr>
              <w:t>About the team</w:t>
            </w:r>
          </w:p>
          <w:p w:rsidR="001433D6" w:rsidRPr="005B6F56" w:rsidRDefault="005B6F56" w:rsidP="001433D6">
            <w:pPr>
              <w:spacing w:before="80" w:after="80" w:line="240" w:lineRule="auto"/>
              <w:rPr>
                <w:rFonts w:ascii="Arial" w:eastAsia="Times New Roman" w:hAnsi="Arial" w:cs="Arial"/>
                <w:strike/>
                <w:sz w:val="24"/>
                <w:szCs w:val="24"/>
              </w:rPr>
            </w:pPr>
            <w:permStart w:id="653197892" w:edGrp="everyone"/>
            <w:r>
              <w:rPr>
                <w:rFonts w:ascii="Arial" w:eastAsia="Times New Roman" w:hAnsi="Arial" w:cs="Arial"/>
                <w:sz w:val="24"/>
                <w:szCs w:val="20"/>
                <w:u w:val="single"/>
              </w:rPr>
              <w:t>The</w:t>
            </w:r>
            <w:r w:rsidR="001433D6" w:rsidRPr="009F15D0">
              <w:rPr>
                <w:rFonts w:ascii="Arial" w:eastAsia="Times New Roman" w:hAnsi="Arial" w:cs="Arial"/>
                <w:sz w:val="24"/>
                <w:szCs w:val="20"/>
                <w:u w:val="single"/>
              </w:rPr>
              <w:t xml:space="preserve"> </w:t>
            </w:r>
            <w:r w:rsidR="00EB047B">
              <w:rPr>
                <w:rFonts w:ascii="Arial" w:eastAsia="Times New Roman" w:hAnsi="Arial" w:cs="Arial"/>
                <w:sz w:val="24"/>
                <w:szCs w:val="20"/>
                <w:u w:val="single"/>
              </w:rPr>
              <w:t xml:space="preserve">Central </w:t>
            </w:r>
            <w:r w:rsidR="001433D6" w:rsidRPr="009F15D0">
              <w:rPr>
                <w:rFonts w:ascii="Arial" w:eastAsia="Times New Roman" w:hAnsi="Arial" w:cs="Arial"/>
                <w:sz w:val="24"/>
                <w:szCs w:val="20"/>
                <w:u w:val="single"/>
              </w:rPr>
              <w:t>Area</w:t>
            </w:r>
            <w:r>
              <w:rPr>
                <w:rFonts w:ascii="Arial" w:eastAsia="Times New Roman" w:hAnsi="Arial" w:cs="Arial"/>
                <w:sz w:val="24"/>
                <w:szCs w:val="20"/>
                <w:u w:val="single"/>
              </w:rPr>
              <w:t>/</w:t>
            </w:r>
            <w:r w:rsidR="00EB047B">
              <w:rPr>
                <w:rFonts w:ascii="Arial" w:eastAsia="Times New Roman" w:hAnsi="Arial" w:cs="Arial"/>
                <w:sz w:val="24"/>
                <w:szCs w:val="20"/>
                <w:u w:val="single"/>
              </w:rPr>
              <w:t>locality</w:t>
            </w:r>
            <w:r w:rsidR="001433D6" w:rsidRPr="009F15D0">
              <w:rPr>
                <w:rFonts w:ascii="Arial" w:eastAsia="Times New Roman" w:hAnsi="Arial" w:cs="Arial"/>
                <w:sz w:val="24"/>
                <w:szCs w:val="20"/>
                <w:u w:val="single"/>
              </w:rPr>
              <w:t xml:space="preserve"> Team</w:t>
            </w:r>
          </w:p>
          <w:p w:rsidR="005B6F56" w:rsidRPr="00B16763" w:rsidRDefault="005B6F56" w:rsidP="005B6F56">
            <w:pPr>
              <w:spacing w:before="80" w:after="80"/>
              <w:rPr>
                <w:rFonts w:ascii="Arial" w:hAnsi="Arial" w:cs="Arial"/>
                <w:sz w:val="24"/>
                <w:szCs w:val="24"/>
              </w:rPr>
            </w:pPr>
            <w:r w:rsidRPr="005B6F56">
              <w:rPr>
                <w:rFonts w:ascii="Arial" w:eastAsia="Times New Roman" w:hAnsi="Arial" w:cs="Arial"/>
                <w:sz w:val="24"/>
                <w:szCs w:val="24"/>
              </w:rPr>
              <w:lastRenderedPageBreak/>
              <w:t>The team will provide a timely assessment, support planning and service procurement to people referred from the Community</w:t>
            </w:r>
            <w:r w:rsidRPr="005B6F56">
              <w:rPr>
                <w:rFonts w:ascii="Arial" w:eastAsia="Times New Roman" w:hAnsi="Arial" w:cs="Arial"/>
                <w:sz w:val="24"/>
                <w:szCs w:val="20"/>
              </w:rPr>
              <w:t>. The team uses a promoting independence approach to ensure that the social, health and welfare needs of adults in South Gloucestershire are met in line with Departmental Strategic objectives</w:t>
            </w:r>
            <w:r w:rsidRPr="005B6F56">
              <w:rPr>
                <w:rFonts w:ascii="Arial" w:eastAsia="Times New Roman" w:hAnsi="Arial" w:cs="Arial"/>
                <w:strike/>
                <w:sz w:val="24"/>
                <w:szCs w:val="20"/>
              </w:rPr>
              <w:t>.</w:t>
            </w:r>
            <w:r>
              <w:rPr>
                <w:rFonts w:ascii="Arial" w:hAnsi="Arial" w:cs="Arial"/>
                <w:sz w:val="24"/>
                <w:szCs w:val="24"/>
              </w:rPr>
              <w:t xml:space="preserve"> </w:t>
            </w:r>
          </w:p>
          <w:p w:rsidR="005B6F56" w:rsidRPr="009F15D0" w:rsidRDefault="005B6F56" w:rsidP="001433D6">
            <w:pPr>
              <w:spacing w:before="80" w:after="80" w:line="240" w:lineRule="auto"/>
              <w:rPr>
                <w:rFonts w:ascii="Arial" w:eastAsia="Times New Roman" w:hAnsi="Arial" w:cs="Arial"/>
                <w:sz w:val="24"/>
                <w:szCs w:val="20"/>
              </w:rPr>
            </w:pPr>
          </w:p>
          <w:p w:rsidR="001433D6" w:rsidRDefault="005B6F56" w:rsidP="001433D6">
            <w:pPr>
              <w:spacing w:before="80" w:after="80" w:line="240" w:lineRule="auto"/>
              <w:rPr>
                <w:rFonts w:ascii="Arial" w:eastAsia="Times New Roman" w:hAnsi="Arial" w:cs="Arial"/>
                <w:sz w:val="24"/>
                <w:szCs w:val="20"/>
              </w:rPr>
            </w:pPr>
            <w:r>
              <w:rPr>
                <w:rFonts w:ascii="Arial" w:eastAsia="Times New Roman" w:hAnsi="Arial" w:cs="Arial"/>
                <w:sz w:val="24"/>
                <w:szCs w:val="20"/>
              </w:rPr>
              <w:t xml:space="preserve">These are combined Social Work and Occupational Therapy Teams and as such </w:t>
            </w:r>
            <w:r w:rsidR="001433D6" w:rsidRPr="009F15D0">
              <w:rPr>
                <w:rFonts w:ascii="Arial" w:eastAsia="Times New Roman" w:hAnsi="Arial" w:cs="Arial"/>
                <w:sz w:val="24"/>
                <w:szCs w:val="20"/>
              </w:rPr>
              <w:t>are responsible for all long term care, reviews and reassessments working to the final personal budget and</w:t>
            </w:r>
            <w:r w:rsidR="001433D6">
              <w:rPr>
                <w:rFonts w:ascii="Arial" w:eastAsia="Times New Roman" w:hAnsi="Arial" w:cs="Arial"/>
                <w:sz w:val="24"/>
                <w:szCs w:val="20"/>
              </w:rPr>
              <w:t>,</w:t>
            </w:r>
            <w:r w:rsidR="001433D6" w:rsidRPr="009F15D0">
              <w:rPr>
                <w:rFonts w:ascii="Arial" w:eastAsia="Times New Roman" w:hAnsi="Arial" w:cs="Arial"/>
                <w:sz w:val="24"/>
                <w:szCs w:val="20"/>
              </w:rPr>
              <w:t xml:space="preserve"> where appropriate</w:t>
            </w:r>
            <w:r w:rsidR="001433D6">
              <w:rPr>
                <w:rFonts w:ascii="Arial" w:eastAsia="Times New Roman" w:hAnsi="Arial" w:cs="Arial"/>
                <w:sz w:val="24"/>
                <w:szCs w:val="20"/>
              </w:rPr>
              <w:t>,</w:t>
            </w:r>
            <w:r w:rsidR="001433D6" w:rsidRPr="009F15D0">
              <w:rPr>
                <w:rFonts w:ascii="Arial" w:eastAsia="Times New Roman" w:hAnsi="Arial" w:cs="Arial"/>
                <w:sz w:val="24"/>
                <w:szCs w:val="20"/>
              </w:rPr>
              <w:t xml:space="preserve"> being responsible for the adults</w:t>
            </w:r>
            <w:r w:rsidR="001433D6">
              <w:rPr>
                <w:rFonts w:ascii="Arial" w:eastAsia="Times New Roman" w:hAnsi="Arial" w:cs="Arial"/>
                <w:sz w:val="24"/>
                <w:szCs w:val="20"/>
              </w:rPr>
              <w:t>’</w:t>
            </w:r>
            <w:r w:rsidR="001433D6" w:rsidRPr="009F15D0">
              <w:rPr>
                <w:rFonts w:ascii="Arial" w:eastAsia="Times New Roman" w:hAnsi="Arial" w:cs="Arial"/>
                <w:sz w:val="24"/>
                <w:szCs w:val="20"/>
              </w:rPr>
              <w:t xml:space="preserve"> safeguarding plan.</w:t>
            </w:r>
          </w:p>
          <w:p w:rsidR="005B6F56" w:rsidRPr="009F15D0" w:rsidRDefault="005B6F56" w:rsidP="001433D6">
            <w:pPr>
              <w:spacing w:before="80" w:after="80" w:line="240" w:lineRule="auto"/>
              <w:rPr>
                <w:rFonts w:ascii="Arial" w:eastAsia="Times New Roman" w:hAnsi="Arial" w:cs="Arial"/>
                <w:sz w:val="24"/>
                <w:szCs w:val="20"/>
              </w:rPr>
            </w:pPr>
          </w:p>
          <w:permEnd w:id="653197892"/>
          <w:p w:rsidR="00DB5EF9" w:rsidRDefault="00DB5EF9" w:rsidP="00DB5EF9">
            <w:pPr>
              <w:spacing w:before="80" w:after="80"/>
              <w:rPr>
                <w:rFonts w:ascii="Arial" w:hAnsi="Arial" w:cs="Arial"/>
                <w:sz w:val="24"/>
                <w:szCs w:val="24"/>
                <w:u w:val="single"/>
              </w:rPr>
            </w:pPr>
            <w:r>
              <w:rPr>
                <w:rFonts w:ascii="Arial" w:hAnsi="Arial" w:cs="Arial"/>
                <w:sz w:val="24"/>
                <w:szCs w:val="24"/>
                <w:u w:val="single"/>
              </w:rPr>
              <w:t>About the wider section/function</w:t>
            </w:r>
          </w:p>
          <w:p w:rsidR="001433D6" w:rsidRPr="009F15D0" w:rsidRDefault="001433D6" w:rsidP="001433D6">
            <w:pPr>
              <w:spacing w:before="80" w:after="80" w:line="240" w:lineRule="auto"/>
              <w:jc w:val="both"/>
              <w:rPr>
                <w:rFonts w:ascii="Arial" w:eastAsia="Times New Roman" w:hAnsi="Arial" w:cs="Arial"/>
                <w:sz w:val="24"/>
                <w:szCs w:val="20"/>
              </w:rPr>
            </w:pPr>
            <w:permStart w:id="754929556" w:edGrp="everyone"/>
            <w:r>
              <w:rPr>
                <w:rFonts w:ascii="Arial" w:eastAsia="Times New Roman" w:hAnsi="Arial" w:cs="Arial"/>
                <w:sz w:val="24"/>
                <w:szCs w:val="20"/>
              </w:rPr>
              <w:t>The Adult Social Care S</w:t>
            </w:r>
            <w:r w:rsidRPr="009F15D0">
              <w:rPr>
                <w:rFonts w:ascii="Arial" w:eastAsia="Times New Roman" w:hAnsi="Arial" w:cs="Arial"/>
                <w:sz w:val="24"/>
                <w:szCs w:val="20"/>
              </w:rPr>
              <w:t>ervice promotes independence, choice and wellbeing through co-ordination of high</w:t>
            </w:r>
            <w:r w:rsidR="00621CEC">
              <w:rPr>
                <w:rFonts w:ascii="Arial" w:eastAsia="Times New Roman" w:hAnsi="Arial" w:cs="Arial"/>
                <w:sz w:val="24"/>
                <w:szCs w:val="20"/>
              </w:rPr>
              <w:t xml:space="preserve"> </w:t>
            </w:r>
            <w:r w:rsidRPr="009F15D0">
              <w:rPr>
                <w:rFonts w:ascii="Arial" w:eastAsia="Times New Roman" w:hAnsi="Arial" w:cs="Arial"/>
                <w:sz w:val="24"/>
                <w:szCs w:val="20"/>
              </w:rPr>
              <w:t xml:space="preserve">quality services for adults with social care needs. This includes supporting diverse client groups: older people, disabled people, adults with mental health needs, adults with learning disabilities. Operational teams provide high quality assessments, reviews and services which support the independence and wellbeing of older people and vulnerable people within </w:t>
            </w:r>
            <w:smartTag w:uri="urn:schemas-microsoft-com:office:smarttags" w:element="place">
              <w:r w:rsidRPr="009F15D0">
                <w:rPr>
                  <w:rFonts w:ascii="Arial" w:eastAsia="Times New Roman" w:hAnsi="Arial" w:cs="Arial"/>
                  <w:sz w:val="24"/>
                  <w:szCs w:val="20"/>
                </w:rPr>
                <w:t>South Gloucestershire</w:t>
              </w:r>
            </w:smartTag>
            <w:r>
              <w:rPr>
                <w:rFonts w:ascii="Arial" w:eastAsia="Times New Roman" w:hAnsi="Arial" w:cs="Arial"/>
                <w:sz w:val="24"/>
                <w:szCs w:val="20"/>
              </w:rPr>
              <w:t>. This is undertaken by o</w:t>
            </w:r>
            <w:r w:rsidRPr="009F15D0">
              <w:rPr>
                <w:rFonts w:ascii="Arial" w:eastAsia="Times New Roman" w:hAnsi="Arial" w:cs="Arial"/>
                <w:sz w:val="24"/>
                <w:szCs w:val="20"/>
              </w:rPr>
              <w:t xml:space="preserve">ccupational </w:t>
            </w:r>
            <w:r>
              <w:rPr>
                <w:rFonts w:ascii="Arial" w:eastAsia="Times New Roman" w:hAnsi="Arial" w:cs="Arial"/>
                <w:sz w:val="24"/>
                <w:szCs w:val="20"/>
              </w:rPr>
              <w:t>t</w:t>
            </w:r>
            <w:r w:rsidRPr="009F15D0">
              <w:rPr>
                <w:rFonts w:ascii="Arial" w:eastAsia="Times New Roman" w:hAnsi="Arial" w:cs="Arial"/>
                <w:sz w:val="24"/>
                <w:szCs w:val="20"/>
              </w:rPr>
              <w:t>herapy</w:t>
            </w:r>
            <w:r>
              <w:rPr>
                <w:rFonts w:ascii="Arial" w:eastAsia="Times New Roman" w:hAnsi="Arial" w:cs="Arial"/>
                <w:sz w:val="24"/>
                <w:szCs w:val="20"/>
              </w:rPr>
              <w:t xml:space="preserve"> and</w:t>
            </w:r>
            <w:r w:rsidRPr="009F15D0">
              <w:rPr>
                <w:rFonts w:ascii="Arial" w:eastAsia="Times New Roman" w:hAnsi="Arial" w:cs="Arial"/>
                <w:sz w:val="24"/>
                <w:szCs w:val="20"/>
              </w:rPr>
              <w:t xml:space="preserve"> social work functions within each team which provide generic and specialist assessments and reviews.</w:t>
            </w:r>
          </w:p>
          <w:p w:rsidR="00DB5EF9" w:rsidRPr="00B16763" w:rsidRDefault="00B91EAE" w:rsidP="00DB5EF9">
            <w:pPr>
              <w:spacing w:before="80" w:after="80"/>
              <w:rPr>
                <w:rFonts w:ascii="Arial" w:hAnsi="Arial" w:cs="Arial"/>
                <w:sz w:val="24"/>
                <w:szCs w:val="24"/>
              </w:rPr>
            </w:pPr>
            <w:r>
              <w:rPr>
                <w:rFonts w:ascii="Arial" w:hAnsi="Arial" w:cs="Arial"/>
                <w:sz w:val="24"/>
                <w:szCs w:val="24"/>
              </w:rPr>
              <w:t xml:space="preserve">   </w:t>
            </w:r>
          </w:p>
          <w:permEnd w:id="754929556"/>
          <w:p w:rsidR="00DB5EF9" w:rsidRDefault="00DB5EF9" w:rsidP="00DB5EF9">
            <w:pPr>
              <w:spacing w:before="80" w:after="80"/>
              <w:rPr>
                <w:rFonts w:ascii="Arial" w:hAnsi="Arial" w:cs="Arial"/>
                <w:sz w:val="24"/>
                <w:szCs w:val="24"/>
                <w:u w:val="single"/>
              </w:rPr>
            </w:pPr>
            <w:r w:rsidRPr="001A515D">
              <w:rPr>
                <w:rFonts w:ascii="Arial" w:hAnsi="Arial" w:cs="Arial"/>
                <w:sz w:val="24"/>
                <w:szCs w:val="24"/>
                <w:u w:val="single"/>
              </w:rPr>
              <w:t>Problem solving and decision making examples</w:t>
            </w:r>
          </w:p>
          <w:p w:rsidR="001433D6" w:rsidRPr="001433D6" w:rsidRDefault="00673EC8" w:rsidP="001433D6">
            <w:pPr>
              <w:spacing w:before="80" w:after="80" w:line="240" w:lineRule="auto"/>
              <w:rPr>
                <w:rFonts w:ascii="Arial" w:hAnsi="Arial" w:cs="Arial"/>
                <w:sz w:val="24"/>
                <w:szCs w:val="24"/>
              </w:rPr>
            </w:pPr>
            <w:permStart w:id="948791777" w:edGrp="everyone"/>
            <w:r>
              <w:rPr>
                <w:rFonts w:ascii="Arial" w:hAnsi="Arial" w:cs="Arial"/>
                <w:sz w:val="24"/>
                <w:szCs w:val="24"/>
              </w:rPr>
              <w:t>E</w:t>
            </w:r>
            <w:r w:rsidR="001433D6" w:rsidRPr="001433D6">
              <w:rPr>
                <w:rFonts w:ascii="Arial" w:hAnsi="Arial" w:cs="Arial"/>
                <w:sz w:val="24"/>
                <w:szCs w:val="24"/>
              </w:rPr>
              <w:t>nsuring good quality assessment, planning, intervention and reviewing</w:t>
            </w:r>
            <w:r>
              <w:rPr>
                <w:rFonts w:ascii="Arial" w:hAnsi="Arial" w:cs="Arial"/>
                <w:sz w:val="24"/>
                <w:szCs w:val="24"/>
              </w:rPr>
              <w:t xml:space="preserve"> which</w:t>
            </w:r>
            <w:r w:rsidR="001433D6" w:rsidRPr="001433D6">
              <w:rPr>
                <w:rFonts w:ascii="Arial" w:hAnsi="Arial" w:cs="Arial"/>
                <w:sz w:val="24"/>
                <w:szCs w:val="24"/>
              </w:rPr>
              <w:t xml:space="preserve"> is essential to providing good outcomes for service users, as is detailed knowledge of law, policy relating to adult social care. </w:t>
            </w:r>
            <w:r>
              <w:rPr>
                <w:rFonts w:ascii="Arial" w:hAnsi="Arial" w:cs="Arial"/>
                <w:sz w:val="24"/>
                <w:szCs w:val="24"/>
              </w:rPr>
              <w:t>Under th</w:t>
            </w:r>
            <w:r w:rsidR="00621CEC">
              <w:rPr>
                <w:rFonts w:ascii="Arial" w:hAnsi="Arial" w:cs="Arial"/>
                <w:sz w:val="24"/>
                <w:szCs w:val="24"/>
              </w:rPr>
              <w:t xml:space="preserve">e direction of a Team Manager, </w:t>
            </w:r>
            <w:r>
              <w:rPr>
                <w:rFonts w:ascii="Arial" w:hAnsi="Arial" w:cs="Arial"/>
                <w:sz w:val="24"/>
                <w:szCs w:val="24"/>
              </w:rPr>
              <w:t xml:space="preserve">you </w:t>
            </w:r>
            <w:r w:rsidR="001433D6" w:rsidRPr="001433D6">
              <w:rPr>
                <w:rFonts w:ascii="Arial" w:hAnsi="Arial" w:cs="Arial"/>
                <w:sz w:val="24"/>
                <w:szCs w:val="24"/>
              </w:rPr>
              <w:t>will take a lead role in this respect for service areas relevant to</w:t>
            </w:r>
            <w:r>
              <w:rPr>
                <w:rFonts w:ascii="Arial" w:hAnsi="Arial" w:cs="Arial"/>
                <w:sz w:val="24"/>
                <w:szCs w:val="24"/>
              </w:rPr>
              <w:t xml:space="preserve"> your </w:t>
            </w:r>
            <w:r w:rsidR="001433D6" w:rsidRPr="001433D6">
              <w:rPr>
                <w:rFonts w:ascii="Arial" w:hAnsi="Arial" w:cs="Arial"/>
                <w:sz w:val="24"/>
                <w:szCs w:val="24"/>
              </w:rPr>
              <w:t>post.</w:t>
            </w:r>
          </w:p>
          <w:p w:rsidR="00D53D02" w:rsidRDefault="00D53D02" w:rsidP="001433D6">
            <w:pPr>
              <w:spacing w:before="80" w:after="80"/>
              <w:rPr>
                <w:rFonts w:ascii="Arial" w:eastAsia="Times New Roman" w:hAnsi="Arial" w:cs="Arial"/>
                <w:sz w:val="24"/>
                <w:szCs w:val="24"/>
                <w:lang w:eastAsia="en-GB"/>
              </w:rPr>
            </w:pPr>
            <w:r>
              <w:rPr>
                <w:rFonts w:ascii="Arial" w:eastAsia="Times New Roman" w:hAnsi="Arial" w:cs="Arial"/>
                <w:sz w:val="24"/>
                <w:szCs w:val="24"/>
                <w:lang w:eastAsia="en-GB"/>
              </w:rPr>
              <w:t>Examples of problems and decisions include:</w:t>
            </w:r>
          </w:p>
          <w:p w:rsidR="001433D6" w:rsidRPr="001433D6" w:rsidRDefault="001433D6" w:rsidP="001433D6">
            <w:pPr>
              <w:spacing w:before="80" w:after="80"/>
              <w:rPr>
                <w:rFonts w:ascii="Arial" w:hAnsi="Arial" w:cs="Arial"/>
                <w:sz w:val="24"/>
                <w:szCs w:val="24"/>
              </w:rPr>
            </w:pPr>
            <w:r w:rsidRPr="001433D6">
              <w:rPr>
                <w:rFonts w:ascii="Arial" w:eastAsia="Times New Roman" w:hAnsi="Arial" w:cs="Arial"/>
                <w:sz w:val="24"/>
                <w:szCs w:val="24"/>
                <w:lang w:eastAsia="en-GB"/>
              </w:rPr>
              <w:t xml:space="preserve">Oversight of all cases </w:t>
            </w:r>
            <w:r w:rsidR="005B6F56">
              <w:rPr>
                <w:rFonts w:ascii="Arial" w:eastAsia="Times New Roman" w:hAnsi="Arial" w:cs="Arial"/>
                <w:sz w:val="24"/>
                <w:szCs w:val="24"/>
                <w:lang w:eastAsia="en-GB"/>
              </w:rPr>
              <w:t>within your supervision group</w:t>
            </w:r>
            <w:r w:rsidRPr="001433D6">
              <w:rPr>
                <w:rFonts w:ascii="Arial" w:eastAsia="Times New Roman" w:hAnsi="Arial" w:cs="Arial"/>
                <w:sz w:val="24"/>
                <w:szCs w:val="24"/>
                <w:lang w:eastAsia="en-GB"/>
              </w:rPr>
              <w:t xml:space="preserve"> as well as </w:t>
            </w:r>
            <w:r w:rsidRPr="001433D6">
              <w:rPr>
                <w:rFonts w:ascii="Arial" w:hAnsi="Arial" w:cs="Arial"/>
                <w:sz w:val="24"/>
                <w:szCs w:val="24"/>
              </w:rPr>
              <w:t xml:space="preserve">working with Social Workers, </w:t>
            </w:r>
            <w:r w:rsidR="003117D2">
              <w:rPr>
                <w:rFonts w:ascii="Arial" w:hAnsi="Arial" w:cs="Arial"/>
                <w:sz w:val="24"/>
                <w:szCs w:val="24"/>
              </w:rPr>
              <w:t xml:space="preserve">Occupational Therapists on the </w:t>
            </w:r>
            <w:r w:rsidRPr="001433D6">
              <w:rPr>
                <w:rFonts w:ascii="Arial" w:hAnsi="Arial" w:cs="Arial"/>
                <w:sz w:val="24"/>
                <w:szCs w:val="24"/>
              </w:rPr>
              <w:t>more complex cases</w:t>
            </w:r>
            <w:r w:rsidR="00D53D02">
              <w:rPr>
                <w:rFonts w:ascii="Arial" w:hAnsi="Arial" w:cs="Arial"/>
                <w:sz w:val="24"/>
                <w:szCs w:val="24"/>
              </w:rPr>
              <w:t>.</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Managing staff performance, identifying areas of concern and working with relevant managers to develop solutions and actions to ensure under-performance is improved.</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Effectively assess</w:t>
            </w:r>
            <w:r w:rsidR="00D53D02">
              <w:rPr>
                <w:rFonts w:ascii="Arial" w:hAnsi="Arial" w:cs="Arial"/>
                <w:sz w:val="24"/>
                <w:szCs w:val="24"/>
              </w:rPr>
              <w:t>ing and managing</w:t>
            </w:r>
            <w:r w:rsidRPr="001433D6">
              <w:rPr>
                <w:rFonts w:ascii="Arial" w:hAnsi="Arial" w:cs="Arial"/>
                <w:sz w:val="24"/>
                <w:szCs w:val="24"/>
              </w:rPr>
              <w:t xml:space="preserve"> risk and requirements of individual service users and mak</w:t>
            </w:r>
            <w:r w:rsidR="00D53D02">
              <w:rPr>
                <w:rFonts w:ascii="Arial" w:hAnsi="Arial" w:cs="Arial"/>
                <w:sz w:val="24"/>
                <w:szCs w:val="24"/>
              </w:rPr>
              <w:t xml:space="preserve">ing </w:t>
            </w:r>
            <w:r w:rsidRPr="001433D6">
              <w:rPr>
                <w:rFonts w:ascii="Arial" w:hAnsi="Arial" w:cs="Arial"/>
                <w:sz w:val="24"/>
                <w:szCs w:val="24"/>
              </w:rPr>
              <w:t>recommendations. Follow</w:t>
            </w:r>
            <w:r w:rsidR="00D53D02">
              <w:rPr>
                <w:rFonts w:ascii="Arial" w:hAnsi="Arial" w:cs="Arial"/>
                <w:sz w:val="24"/>
                <w:szCs w:val="24"/>
              </w:rPr>
              <w:t>ing</w:t>
            </w:r>
            <w:r w:rsidRPr="001433D6">
              <w:rPr>
                <w:rFonts w:ascii="Arial" w:hAnsi="Arial" w:cs="Arial"/>
                <w:sz w:val="24"/>
                <w:szCs w:val="24"/>
              </w:rPr>
              <w:t xml:space="preserve"> policy and process to investigate concerns and make</w:t>
            </w:r>
            <w:r>
              <w:rPr>
                <w:rFonts w:ascii="Arial" w:hAnsi="Arial" w:cs="Arial"/>
                <w:sz w:val="24"/>
                <w:szCs w:val="24"/>
              </w:rPr>
              <w:t xml:space="preserve"> </w:t>
            </w:r>
            <w:r w:rsidRPr="001433D6">
              <w:rPr>
                <w:rFonts w:ascii="Arial" w:hAnsi="Arial" w:cs="Arial"/>
                <w:sz w:val="24"/>
                <w:szCs w:val="24"/>
              </w:rPr>
              <w:t>recommendations in line with safeguarding policy.</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Identify</w:t>
            </w:r>
            <w:r w:rsidR="00D53D02">
              <w:rPr>
                <w:rFonts w:ascii="Arial" w:hAnsi="Arial" w:cs="Arial"/>
                <w:sz w:val="24"/>
                <w:szCs w:val="24"/>
              </w:rPr>
              <w:t>ing</w:t>
            </w:r>
            <w:r w:rsidRPr="001433D6">
              <w:rPr>
                <w:rFonts w:ascii="Arial" w:hAnsi="Arial" w:cs="Arial"/>
                <w:sz w:val="24"/>
                <w:szCs w:val="24"/>
              </w:rPr>
              <w:t xml:space="preserve"> options</w:t>
            </w:r>
            <w:r w:rsidR="00D53D02">
              <w:rPr>
                <w:rFonts w:ascii="Arial" w:hAnsi="Arial" w:cs="Arial"/>
                <w:sz w:val="24"/>
                <w:szCs w:val="24"/>
              </w:rPr>
              <w:t xml:space="preserve"> for </w:t>
            </w:r>
            <w:r w:rsidRPr="001433D6">
              <w:rPr>
                <w:rFonts w:ascii="Arial" w:hAnsi="Arial" w:cs="Arial"/>
                <w:sz w:val="24"/>
                <w:szCs w:val="24"/>
              </w:rPr>
              <w:t>meeting care requirements in line with Care Act principles</w:t>
            </w:r>
            <w:r w:rsidR="00D53D02">
              <w:rPr>
                <w:rFonts w:ascii="Arial" w:hAnsi="Arial" w:cs="Arial"/>
                <w:sz w:val="24"/>
                <w:szCs w:val="24"/>
              </w:rPr>
              <w:t>.</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Provid</w:t>
            </w:r>
            <w:r w:rsidR="00D53D02">
              <w:rPr>
                <w:rFonts w:ascii="Arial" w:hAnsi="Arial" w:cs="Arial"/>
                <w:sz w:val="24"/>
                <w:szCs w:val="24"/>
              </w:rPr>
              <w:t>ing</w:t>
            </w:r>
            <w:r w:rsidRPr="001433D6">
              <w:rPr>
                <w:rFonts w:ascii="Arial" w:hAnsi="Arial" w:cs="Arial"/>
                <w:sz w:val="24"/>
                <w:szCs w:val="24"/>
              </w:rPr>
              <w:t xml:space="preserve"> advice and guidance to families, and colleagues, providers, partner professionals</w:t>
            </w:r>
            <w:r w:rsidR="00D53D02">
              <w:rPr>
                <w:rFonts w:ascii="Arial" w:hAnsi="Arial" w:cs="Arial"/>
                <w:sz w:val="24"/>
                <w:szCs w:val="24"/>
              </w:rPr>
              <w:t>.</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Participating in investigations and drafting initial responses to complaints from service users, carers and providers.</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Work</w:t>
            </w:r>
            <w:r w:rsidR="00D53D02">
              <w:rPr>
                <w:rFonts w:ascii="Arial" w:hAnsi="Arial" w:cs="Arial"/>
                <w:sz w:val="24"/>
                <w:szCs w:val="24"/>
              </w:rPr>
              <w:t>ing</w:t>
            </w:r>
            <w:r w:rsidRPr="001433D6">
              <w:rPr>
                <w:rFonts w:ascii="Arial" w:hAnsi="Arial" w:cs="Arial"/>
                <w:sz w:val="24"/>
                <w:szCs w:val="24"/>
              </w:rPr>
              <w:t xml:space="preserve"> collaboratively with partners and other agencies to ensure operational practice is efficient and achieves best outcomes for service users.</w:t>
            </w:r>
          </w:p>
          <w:p w:rsidR="001433D6" w:rsidRPr="001433D6" w:rsidRDefault="001433D6" w:rsidP="001433D6">
            <w:pPr>
              <w:spacing w:before="80" w:after="80"/>
              <w:rPr>
                <w:rFonts w:ascii="Arial" w:hAnsi="Arial" w:cs="Arial"/>
                <w:sz w:val="24"/>
                <w:szCs w:val="24"/>
              </w:rPr>
            </w:pPr>
            <w:r w:rsidRPr="001433D6">
              <w:rPr>
                <w:rFonts w:ascii="Arial" w:hAnsi="Arial" w:cs="Arial"/>
                <w:sz w:val="24"/>
                <w:szCs w:val="24"/>
              </w:rPr>
              <w:t>Prioritis</w:t>
            </w:r>
            <w:r w:rsidR="00D53D02">
              <w:rPr>
                <w:rFonts w:ascii="Arial" w:hAnsi="Arial" w:cs="Arial"/>
                <w:sz w:val="24"/>
                <w:szCs w:val="24"/>
              </w:rPr>
              <w:t>ing</w:t>
            </w:r>
            <w:r w:rsidRPr="001433D6">
              <w:rPr>
                <w:rFonts w:ascii="Arial" w:hAnsi="Arial" w:cs="Arial"/>
                <w:sz w:val="24"/>
                <w:szCs w:val="24"/>
              </w:rPr>
              <w:t xml:space="preserve"> work and implementing short term strategies responding to high demand and complex cases in a timely and sensitive manner.</w:t>
            </w:r>
          </w:p>
          <w:p w:rsidR="00082AC0" w:rsidRPr="00A34E62" w:rsidRDefault="00B91EAE" w:rsidP="00B01B78">
            <w:pPr>
              <w:spacing w:before="80" w:after="80"/>
              <w:rPr>
                <w:rFonts w:ascii="Arial" w:hAnsi="Arial" w:cs="Arial"/>
                <w:sz w:val="24"/>
                <w:szCs w:val="24"/>
              </w:rPr>
            </w:pPr>
            <w:r>
              <w:rPr>
                <w:rFonts w:ascii="Arial" w:hAnsi="Arial" w:cs="Arial"/>
                <w:sz w:val="24"/>
                <w:szCs w:val="24"/>
              </w:rPr>
              <w:t xml:space="preserve">    </w:t>
            </w:r>
            <w:permEnd w:id="948791777"/>
          </w:p>
        </w:tc>
      </w:tr>
      <w:tr w:rsidR="00082AC0" w:rsidRPr="00851C5F">
        <w:trPr>
          <w:trHeight w:val="161"/>
        </w:trPr>
        <w:tc>
          <w:tcPr>
            <w:tcW w:w="9956" w:type="dxa"/>
            <w:gridSpan w:val="6"/>
            <w:shd w:val="clear" w:color="auto" w:fill="FF99CC"/>
            <w:vAlign w:val="center"/>
          </w:tcPr>
          <w:p w:rsidR="00082AC0" w:rsidRPr="00411E46" w:rsidRDefault="00082AC0" w:rsidP="00B01B78">
            <w:pPr>
              <w:spacing w:before="80" w:after="80"/>
              <w:rPr>
                <w:rFonts w:ascii="Arial" w:hAnsi="Arial" w:cs="Arial"/>
                <w:b/>
                <w:sz w:val="24"/>
                <w:szCs w:val="24"/>
              </w:rPr>
            </w:pPr>
            <w:r>
              <w:rPr>
                <w:rFonts w:ascii="Arial" w:hAnsi="Arial" w:cs="Arial"/>
                <w:b/>
                <w:sz w:val="24"/>
                <w:szCs w:val="24"/>
              </w:rPr>
              <w:lastRenderedPageBreak/>
              <w:t xml:space="preserve">Role </w:t>
            </w:r>
            <w:r w:rsidRPr="00411E46">
              <w:rPr>
                <w:rFonts w:ascii="Arial" w:hAnsi="Arial" w:cs="Arial"/>
                <w:b/>
                <w:sz w:val="24"/>
                <w:szCs w:val="24"/>
              </w:rPr>
              <w:t>Purpose</w:t>
            </w:r>
          </w:p>
        </w:tc>
      </w:tr>
      <w:tr w:rsidR="00082AC0" w:rsidRPr="00A34E62">
        <w:trPr>
          <w:trHeight w:val="438"/>
        </w:trPr>
        <w:tc>
          <w:tcPr>
            <w:tcW w:w="9956" w:type="dxa"/>
            <w:gridSpan w:val="6"/>
            <w:tcBorders>
              <w:bottom w:val="single" w:sz="4" w:space="0" w:color="000000"/>
            </w:tcBorders>
            <w:shd w:val="clear" w:color="auto" w:fill="auto"/>
            <w:vAlign w:val="center"/>
          </w:tcPr>
          <w:p w:rsidR="00082AC0" w:rsidRPr="00A34E62" w:rsidRDefault="00A51E0D" w:rsidP="00B01B78">
            <w:pPr>
              <w:spacing w:before="80" w:after="80"/>
              <w:rPr>
                <w:rFonts w:ascii="Arial" w:hAnsi="Arial" w:cs="Arial"/>
                <w:sz w:val="24"/>
                <w:szCs w:val="24"/>
              </w:rPr>
            </w:pPr>
            <w:r w:rsidRPr="00882FA5">
              <w:rPr>
                <w:rFonts w:ascii="Arial" w:hAnsi="Arial" w:cs="Arial"/>
                <w:sz w:val="24"/>
                <w:szCs w:val="24"/>
                <w:lang w:val="en-US"/>
              </w:rPr>
              <w:t xml:space="preserve">To </w:t>
            </w:r>
            <w:r w:rsidR="00847277">
              <w:rPr>
                <w:rFonts w:ascii="Arial" w:hAnsi="Arial" w:cs="Arial"/>
                <w:sz w:val="24"/>
                <w:szCs w:val="24"/>
                <w:lang w:val="en-US"/>
              </w:rPr>
              <w:t xml:space="preserve">supervise the work of a team and </w:t>
            </w:r>
            <w:r w:rsidR="0075552D">
              <w:rPr>
                <w:rFonts w:ascii="Arial" w:hAnsi="Arial" w:cs="Arial"/>
                <w:sz w:val="24"/>
                <w:szCs w:val="24"/>
                <w:lang w:val="en-US"/>
              </w:rPr>
              <w:t>assist in the</w:t>
            </w:r>
            <w:r w:rsidR="00847277">
              <w:rPr>
                <w:rFonts w:ascii="Arial" w:hAnsi="Arial" w:cs="Arial"/>
                <w:sz w:val="24"/>
                <w:szCs w:val="24"/>
                <w:lang w:val="en-US"/>
              </w:rPr>
              <w:t xml:space="preserve"> overall</w:t>
            </w:r>
            <w:r w:rsidR="0075552D">
              <w:rPr>
                <w:rFonts w:ascii="Arial" w:hAnsi="Arial" w:cs="Arial"/>
                <w:sz w:val="24"/>
                <w:szCs w:val="24"/>
                <w:lang w:val="en-US"/>
              </w:rPr>
              <w:t xml:space="preserve"> </w:t>
            </w:r>
            <w:r w:rsidRPr="00882FA5">
              <w:rPr>
                <w:rFonts w:ascii="Arial" w:hAnsi="Arial" w:cs="Arial"/>
                <w:sz w:val="24"/>
                <w:szCs w:val="24"/>
                <w:lang w:val="en-US"/>
              </w:rPr>
              <w:t>manage</w:t>
            </w:r>
            <w:r w:rsidR="0075552D">
              <w:rPr>
                <w:rFonts w:ascii="Arial" w:hAnsi="Arial" w:cs="Arial"/>
                <w:sz w:val="24"/>
                <w:szCs w:val="24"/>
                <w:lang w:val="en-US"/>
              </w:rPr>
              <w:t>ment</w:t>
            </w:r>
            <w:r w:rsidRPr="00882FA5">
              <w:rPr>
                <w:rFonts w:ascii="Arial" w:hAnsi="Arial" w:cs="Arial"/>
                <w:sz w:val="24"/>
                <w:szCs w:val="24"/>
                <w:lang w:val="en-US"/>
              </w:rPr>
              <w:t xml:space="preserve"> </w:t>
            </w:r>
            <w:r w:rsidR="00396488">
              <w:rPr>
                <w:rFonts w:ascii="Arial" w:hAnsi="Arial" w:cs="Arial"/>
                <w:sz w:val="24"/>
                <w:szCs w:val="24"/>
                <w:lang w:val="en-US"/>
              </w:rPr>
              <w:t xml:space="preserve">or </w:t>
            </w:r>
            <w:r w:rsidRPr="00882FA5">
              <w:rPr>
                <w:rFonts w:ascii="Arial" w:hAnsi="Arial" w:cs="Arial"/>
                <w:sz w:val="24"/>
                <w:szCs w:val="24"/>
                <w:lang w:val="en-US"/>
              </w:rPr>
              <w:t>develop specific service areas or strategies</w:t>
            </w:r>
            <w:r w:rsidR="00455095">
              <w:rPr>
                <w:rFonts w:ascii="Arial" w:hAnsi="Arial" w:cs="Arial"/>
                <w:sz w:val="24"/>
                <w:szCs w:val="24"/>
                <w:lang w:val="en-US"/>
              </w:rPr>
              <w:t xml:space="preserve"> and t</w:t>
            </w:r>
            <w:r w:rsidR="00A36A0A">
              <w:rPr>
                <w:rFonts w:ascii="Arial" w:hAnsi="Arial" w:cs="Arial"/>
                <w:sz w:val="24"/>
                <w:szCs w:val="24"/>
                <w:lang w:val="en-US"/>
              </w:rPr>
              <w:t xml:space="preserve">o </w:t>
            </w:r>
            <w:r w:rsidR="00396488">
              <w:rPr>
                <w:rFonts w:ascii="Arial" w:hAnsi="Arial" w:cs="Arial"/>
                <w:sz w:val="24"/>
                <w:szCs w:val="24"/>
                <w:lang w:val="en-US"/>
              </w:rPr>
              <w:t xml:space="preserve">deliver </w:t>
            </w:r>
            <w:r w:rsidR="00396488" w:rsidRPr="0075552D">
              <w:rPr>
                <w:rFonts w:ascii="Arial" w:hAnsi="Arial" w:cs="Arial"/>
                <w:sz w:val="24"/>
                <w:szCs w:val="24"/>
              </w:rPr>
              <w:t>personalised</w:t>
            </w:r>
            <w:r w:rsidR="00396488">
              <w:rPr>
                <w:rFonts w:ascii="Arial" w:hAnsi="Arial" w:cs="Arial"/>
                <w:sz w:val="24"/>
                <w:szCs w:val="24"/>
                <w:lang w:val="en-US"/>
              </w:rPr>
              <w:t xml:space="preserve"> care services.</w:t>
            </w:r>
          </w:p>
        </w:tc>
      </w:tr>
      <w:tr w:rsidR="00082AC0" w:rsidRPr="00851C5F">
        <w:trPr>
          <w:trHeight w:val="107"/>
        </w:trPr>
        <w:tc>
          <w:tcPr>
            <w:tcW w:w="9956" w:type="dxa"/>
            <w:gridSpan w:val="6"/>
            <w:shd w:val="clear" w:color="auto" w:fill="FF99CC"/>
            <w:vAlign w:val="center"/>
          </w:tcPr>
          <w:p w:rsidR="00082AC0" w:rsidRPr="00851C5F" w:rsidRDefault="00082AC0" w:rsidP="00B01B78">
            <w:pPr>
              <w:spacing w:before="80" w:after="80"/>
              <w:rPr>
                <w:rFonts w:ascii="Arial" w:hAnsi="Arial" w:cs="Arial"/>
                <w:b/>
                <w:sz w:val="24"/>
                <w:szCs w:val="24"/>
              </w:rPr>
            </w:pPr>
            <w:r>
              <w:rPr>
                <w:rFonts w:ascii="Arial" w:hAnsi="Arial" w:cs="Arial"/>
                <w:b/>
                <w:sz w:val="24"/>
                <w:szCs w:val="24"/>
              </w:rPr>
              <w:t xml:space="preserve">Key Responsibilities </w:t>
            </w:r>
          </w:p>
        </w:tc>
      </w:tr>
      <w:tr w:rsidR="00674BA3" w:rsidRPr="00A34E62">
        <w:trPr>
          <w:trHeight w:val="637"/>
        </w:trPr>
        <w:tc>
          <w:tcPr>
            <w:tcW w:w="9956" w:type="dxa"/>
            <w:gridSpan w:val="6"/>
            <w:shd w:val="clear" w:color="auto" w:fill="auto"/>
            <w:vAlign w:val="center"/>
          </w:tcPr>
          <w:p w:rsidR="00674BA3" w:rsidRPr="00882FA5" w:rsidRDefault="00834D11" w:rsidP="00674BA3">
            <w:pPr>
              <w:spacing w:before="80" w:after="80"/>
              <w:ind w:left="-19"/>
              <w:rPr>
                <w:rFonts w:ascii="Arial" w:hAnsi="Arial" w:cs="Arial"/>
                <w:sz w:val="24"/>
                <w:szCs w:val="24"/>
              </w:rPr>
            </w:pPr>
            <w:r>
              <w:rPr>
                <w:rFonts w:ascii="Arial" w:hAnsi="Arial" w:cs="Arial"/>
                <w:sz w:val="24"/>
                <w:szCs w:val="24"/>
              </w:rPr>
              <w:t>To s</w:t>
            </w:r>
            <w:r w:rsidR="001C1DA0">
              <w:rPr>
                <w:rFonts w:ascii="Arial" w:hAnsi="Arial" w:cs="Arial"/>
                <w:sz w:val="24"/>
                <w:szCs w:val="24"/>
              </w:rPr>
              <w:t xml:space="preserve">upervise </w:t>
            </w:r>
            <w:r>
              <w:rPr>
                <w:rFonts w:ascii="Arial" w:hAnsi="Arial" w:cs="Arial"/>
                <w:sz w:val="24"/>
                <w:szCs w:val="24"/>
              </w:rPr>
              <w:t>and/</w:t>
            </w:r>
            <w:r w:rsidR="001C1DA0">
              <w:rPr>
                <w:rFonts w:ascii="Arial" w:hAnsi="Arial" w:cs="Arial"/>
                <w:sz w:val="24"/>
                <w:szCs w:val="24"/>
              </w:rPr>
              <w:t>or assist in the m</w:t>
            </w:r>
            <w:r w:rsidR="00674BA3" w:rsidRPr="00882FA5">
              <w:rPr>
                <w:rFonts w:ascii="Arial" w:hAnsi="Arial" w:cs="Arial"/>
                <w:sz w:val="24"/>
                <w:szCs w:val="24"/>
              </w:rPr>
              <w:t>anage</w:t>
            </w:r>
            <w:r w:rsidR="001C1DA0">
              <w:rPr>
                <w:rFonts w:ascii="Arial" w:hAnsi="Arial" w:cs="Arial"/>
                <w:sz w:val="24"/>
                <w:szCs w:val="24"/>
              </w:rPr>
              <w:t>ment</w:t>
            </w:r>
            <w:r w:rsidR="00674BA3" w:rsidRPr="00882FA5">
              <w:rPr>
                <w:rFonts w:ascii="Arial" w:hAnsi="Arial" w:cs="Arial"/>
                <w:sz w:val="24"/>
                <w:szCs w:val="24"/>
              </w:rPr>
              <w:t xml:space="preserve"> and motivat</w:t>
            </w:r>
            <w:r w:rsidR="001C1DA0">
              <w:rPr>
                <w:rFonts w:ascii="Arial" w:hAnsi="Arial" w:cs="Arial"/>
                <w:sz w:val="24"/>
                <w:szCs w:val="24"/>
              </w:rPr>
              <w:t>ion of</w:t>
            </w:r>
            <w:r w:rsidR="00782885">
              <w:rPr>
                <w:rFonts w:ascii="Arial" w:hAnsi="Arial" w:cs="Arial"/>
                <w:sz w:val="24"/>
                <w:szCs w:val="24"/>
              </w:rPr>
              <w:t xml:space="preserve"> </w:t>
            </w:r>
            <w:r w:rsidR="00674BA3" w:rsidRPr="00882FA5">
              <w:rPr>
                <w:rFonts w:ascii="Arial" w:hAnsi="Arial" w:cs="Arial"/>
                <w:sz w:val="24"/>
                <w:szCs w:val="24"/>
              </w:rPr>
              <w:t>a team of staff</w:t>
            </w:r>
            <w:r w:rsidR="00674BA3">
              <w:rPr>
                <w:rFonts w:ascii="Arial" w:hAnsi="Arial" w:cs="Arial"/>
                <w:sz w:val="24"/>
                <w:szCs w:val="24"/>
              </w:rPr>
              <w:t>, giving guidance, advice and feedback</w:t>
            </w:r>
            <w:r w:rsidR="00396488">
              <w:rPr>
                <w:rFonts w:ascii="Arial" w:hAnsi="Arial" w:cs="Arial"/>
                <w:sz w:val="24"/>
                <w:szCs w:val="24"/>
              </w:rPr>
              <w:t xml:space="preserve"> </w:t>
            </w:r>
            <w:r w:rsidR="001C1DA0">
              <w:rPr>
                <w:rFonts w:ascii="Arial" w:hAnsi="Arial" w:cs="Arial"/>
                <w:sz w:val="24"/>
                <w:szCs w:val="24"/>
              </w:rPr>
              <w:t>as appropriate</w:t>
            </w:r>
            <w:r w:rsidR="00937C94">
              <w:rPr>
                <w:rFonts w:ascii="Arial" w:hAnsi="Arial" w:cs="Arial"/>
                <w:sz w:val="24"/>
                <w:szCs w:val="24"/>
              </w:rPr>
              <w:t>.</w:t>
            </w:r>
          </w:p>
        </w:tc>
      </w:tr>
      <w:tr w:rsidR="00674BA3" w:rsidRPr="00A34E62">
        <w:trPr>
          <w:trHeight w:val="862"/>
        </w:trPr>
        <w:tc>
          <w:tcPr>
            <w:tcW w:w="9956" w:type="dxa"/>
            <w:gridSpan w:val="6"/>
            <w:shd w:val="clear" w:color="auto" w:fill="auto"/>
            <w:vAlign w:val="center"/>
          </w:tcPr>
          <w:p w:rsidR="00674BA3" w:rsidRPr="00882FA5" w:rsidRDefault="00D81DD4" w:rsidP="004F7CF1">
            <w:pPr>
              <w:spacing w:before="80" w:after="80"/>
              <w:ind w:left="-19"/>
              <w:rPr>
                <w:rFonts w:ascii="Arial" w:hAnsi="Arial" w:cs="Arial"/>
                <w:sz w:val="24"/>
                <w:szCs w:val="24"/>
              </w:rPr>
            </w:pPr>
            <w:r>
              <w:rPr>
                <w:rFonts w:ascii="Arial" w:hAnsi="Arial" w:cs="Arial"/>
                <w:sz w:val="24"/>
                <w:szCs w:val="24"/>
              </w:rPr>
              <w:t>U</w:t>
            </w:r>
            <w:r w:rsidR="00674BA3">
              <w:rPr>
                <w:rFonts w:ascii="Arial" w:hAnsi="Arial" w:cs="Arial"/>
                <w:sz w:val="24"/>
                <w:szCs w:val="24"/>
              </w:rPr>
              <w:t>sing</w:t>
            </w:r>
            <w:r w:rsidR="00674BA3" w:rsidRPr="00882FA5">
              <w:rPr>
                <w:rFonts w:ascii="Arial" w:hAnsi="Arial" w:cs="Arial"/>
                <w:sz w:val="24"/>
                <w:szCs w:val="24"/>
              </w:rPr>
              <w:t xml:space="preserve"> specialist knowledge</w:t>
            </w:r>
            <w:r w:rsidR="00674BA3">
              <w:rPr>
                <w:rFonts w:ascii="Arial" w:hAnsi="Arial" w:cs="Arial"/>
                <w:sz w:val="24"/>
                <w:szCs w:val="24"/>
              </w:rPr>
              <w:t xml:space="preserve"> and</w:t>
            </w:r>
            <w:r w:rsidR="00674BA3" w:rsidRPr="00882FA5">
              <w:rPr>
                <w:rFonts w:ascii="Arial" w:hAnsi="Arial" w:cs="Arial"/>
                <w:sz w:val="24"/>
                <w:szCs w:val="24"/>
              </w:rPr>
              <w:t xml:space="preserve"> expertise</w:t>
            </w:r>
            <w:r w:rsidR="00674BA3">
              <w:rPr>
                <w:rFonts w:ascii="Arial" w:hAnsi="Arial" w:cs="Arial"/>
                <w:sz w:val="24"/>
                <w:szCs w:val="24"/>
              </w:rPr>
              <w:t xml:space="preserve"> </w:t>
            </w:r>
            <w:r w:rsidR="00937C94">
              <w:rPr>
                <w:rFonts w:ascii="Arial" w:hAnsi="Arial" w:cs="Arial"/>
                <w:sz w:val="24"/>
                <w:szCs w:val="24"/>
              </w:rPr>
              <w:t>to provide a high l</w:t>
            </w:r>
            <w:r w:rsidR="0063656B">
              <w:rPr>
                <w:rFonts w:ascii="Arial" w:hAnsi="Arial" w:cs="Arial"/>
                <w:sz w:val="24"/>
                <w:szCs w:val="24"/>
              </w:rPr>
              <w:t xml:space="preserve">evel of support and supervision, </w:t>
            </w:r>
            <w:r w:rsidR="004F7CF1">
              <w:rPr>
                <w:rFonts w:ascii="Arial" w:hAnsi="Arial" w:cs="Arial"/>
                <w:sz w:val="24"/>
                <w:szCs w:val="24"/>
              </w:rPr>
              <w:t>proving advice and guidance to colleagues ensuring case work decisions are made in accordance with agreed procedures and professional standards.</w:t>
            </w:r>
          </w:p>
        </w:tc>
      </w:tr>
      <w:tr w:rsidR="008657F3" w:rsidRPr="00A34E62">
        <w:trPr>
          <w:trHeight w:val="775"/>
        </w:trPr>
        <w:tc>
          <w:tcPr>
            <w:tcW w:w="9956" w:type="dxa"/>
            <w:gridSpan w:val="6"/>
            <w:tcBorders>
              <w:bottom w:val="single" w:sz="4" w:space="0" w:color="000000"/>
            </w:tcBorders>
            <w:shd w:val="clear" w:color="auto" w:fill="auto"/>
            <w:vAlign w:val="center"/>
          </w:tcPr>
          <w:p w:rsidR="00E87C4B" w:rsidRPr="00FC08B7" w:rsidRDefault="006E4CD9" w:rsidP="008657F3">
            <w:pPr>
              <w:spacing w:before="80" w:after="80"/>
              <w:ind w:left="-19"/>
              <w:rPr>
                <w:rFonts w:ascii="Arial" w:hAnsi="Arial" w:cs="Arial"/>
                <w:sz w:val="24"/>
                <w:szCs w:val="24"/>
              </w:rPr>
            </w:pPr>
            <w:r>
              <w:rPr>
                <w:rFonts w:ascii="Arial" w:hAnsi="Arial" w:cs="Arial"/>
                <w:sz w:val="24"/>
                <w:szCs w:val="24"/>
              </w:rPr>
              <w:t xml:space="preserve">Take a lead in a specialist area of work or service or service development.  </w:t>
            </w:r>
            <w:r w:rsidR="00E87C4B">
              <w:rPr>
                <w:rFonts w:ascii="Arial" w:hAnsi="Arial" w:cs="Arial"/>
                <w:sz w:val="24"/>
                <w:szCs w:val="24"/>
              </w:rPr>
              <w:t xml:space="preserve">Undertake specialist or complex casework </w:t>
            </w:r>
            <w:r w:rsidR="00740FF1">
              <w:rPr>
                <w:rFonts w:ascii="Arial" w:hAnsi="Arial" w:cs="Arial"/>
                <w:sz w:val="24"/>
                <w:szCs w:val="24"/>
              </w:rPr>
              <w:t>where appropriate.</w:t>
            </w:r>
          </w:p>
        </w:tc>
      </w:tr>
      <w:tr w:rsidR="008657F3" w:rsidRPr="00A34E62">
        <w:trPr>
          <w:trHeight w:val="952"/>
        </w:trPr>
        <w:tc>
          <w:tcPr>
            <w:tcW w:w="9956" w:type="dxa"/>
            <w:gridSpan w:val="6"/>
            <w:tcBorders>
              <w:bottom w:val="single" w:sz="4" w:space="0" w:color="000000"/>
            </w:tcBorders>
            <w:shd w:val="clear" w:color="auto" w:fill="auto"/>
            <w:vAlign w:val="center"/>
          </w:tcPr>
          <w:p w:rsidR="008657F3" w:rsidRPr="00DC02B8" w:rsidRDefault="0004622D" w:rsidP="008657F3">
            <w:pPr>
              <w:spacing w:before="80" w:after="80"/>
              <w:ind w:left="-19"/>
              <w:rPr>
                <w:rFonts w:ascii="Arial" w:hAnsi="Arial" w:cs="Arial"/>
                <w:sz w:val="24"/>
                <w:szCs w:val="24"/>
              </w:rPr>
            </w:pPr>
            <w:r>
              <w:rPr>
                <w:rFonts w:ascii="Arial" w:hAnsi="Arial" w:cs="Arial"/>
                <w:sz w:val="24"/>
                <w:szCs w:val="24"/>
              </w:rPr>
              <w:t xml:space="preserve">Contribute to the </w:t>
            </w:r>
            <w:r w:rsidR="008657F3">
              <w:rPr>
                <w:rFonts w:ascii="Arial" w:hAnsi="Arial" w:cs="Arial"/>
                <w:sz w:val="24"/>
                <w:szCs w:val="24"/>
              </w:rPr>
              <w:t>develop</w:t>
            </w:r>
            <w:r>
              <w:rPr>
                <w:rFonts w:ascii="Arial" w:hAnsi="Arial" w:cs="Arial"/>
                <w:sz w:val="24"/>
                <w:szCs w:val="24"/>
              </w:rPr>
              <w:t>ment of</w:t>
            </w:r>
            <w:r w:rsidR="008657F3" w:rsidRPr="00882FA5">
              <w:rPr>
                <w:rFonts w:ascii="Arial" w:hAnsi="Arial" w:cs="Arial"/>
                <w:sz w:val="24"/>
                <w:szCs w:val="24"/>
              </w:rPr>
              <w:t xml:space="preserve"> service</w:t>
            </w:r>
            <w:r>
              <w:rPr>
                <w:rFonts w:ascii="Arial" w:hAnsi="Arial" w:cs="Arial"/>
                <w:sz w:val="24"/>
                <w:szCs w:val="24"/>
              </w:rPr>
              <w:t>s, the</w:t>
            </w:r>
            <w:r w:rsidR="008657F3">
              <w:rPr>
                <w:rFonts w:ascii="Arial" w:hAnsi="Arial" w:cs="Arial"/>
                <w:sz w:val="24"/>
                <w:szCs w:val="24"/>
              </w:rPr>
              <w:t xml:space="preserve"> meet</w:t>
            </w:r>
            <w:r>
              <w:rPr>
                <w:rFonts w:ascii="Arial" w:hAnsi="Arial" w:cs="Arial"/>
                <w:sz w:val="24"/>
                <w:szCs w:val="24"/>
              </w:rPr>
              <w:t>ing of</w:t>
            </w:r>
            <w:r w:rsidR="008657F3">
              <w:rPr>
                <w:rFonts w:ascii="Arial" w:hAnsi="Arial" w:cs="Arial"/>
                <w:sz w:val="24"/>
                <w:szCs w:val="24"/>
              </w:rPr>
              <w:t xml:space="preserve"> targets and</w:t>
            </w:r>
            <w:r>
              <w:rPr>
                <w:rFonts w:ascii="Arial" w:hAnsi="Arial" w:cs="Arial"/>
                <w:sz w:val="24"/>
                <w:szCs w:val="24"/>
              </w:rPr>
              <w:t xml:space="preserve"> the </w:t>
            </w:r>
            <w:r w:rsidR="008657F3">
              <w:rPr>
                <w:rFonts w:ascii="Arial" w:hAnsi="Arial" w:cs="Arial"/>
                <w:sz w:val="24"/>
                <w:szCs w:val="24"/>
              </w:rPr>
              <w:t>i</w:t>
            </w:r>
            <w:r w:rsidR="008657F3" w:rsidRPr="00882FA5">
              <w:rPr>
                <w:rFonts w:ascii="Arial" w:hAnsi="Arial" w:cs="Arial"/>
                <w:sz w:val="24"/>
                <w:szCs w:val="24"/>
              </w:rPr>
              <w:t>dentif</w:t>
            </w:r>
            <w:r>
              <w:rPr>
                <w:rFonts w:ascii="Arial" w:hAnsi="Arial" w:cs="Arial"/>
                <w:sz w:val="24"/>
                <w:szCs w:val="24"/>
              </w:rPr>
              <w:t>ication</w:t>
            </w:r>
            <w:r w:rsidR="008657F3" w:rsidRPr="00882FA5">
              <w:rPr>
                <w:rFonts w:ascii="Arial" w:hAnsi="Arial" w:cs="Arial"/>
                <w:sz w:val="24"/>
                <w:szCs w:val="24"/>
              </w:rPr>
              <w:t xml:space="preserve"> and facilitat</w:t>
            </w:r>
            <w:r>
              <w:rPr>
                <w:rFonts w:ascii="Arial" w:hAnsi="Arial" w:cs="Arial"/>
                <w:sz w:val="24"/>
                <w:szCs w:val="24"/>
              </w:rPr>
              <w:t>ion of</w:t>
            </w:r>
            <w:r w:rsidR="008657F3" w:rsidRPr="00882FA5">
              <w:rPr>
                <w:rFonts w:ascii="Arial" w:hAnsi="Arial" w:cs="Arial"/>
                <w:sz w:val="24"/>
                <w:szCs w:val="24"/>
              </w:rPr>
              <w:t xml:space="preserve"> changes of direction</w:t>
            </w:r>
            <w:r>
              <w:rPr>
                <w:rFonts w:ascii="Arial" w:hAnsi="Arial" w:cs="Arial"/>
                <w:sz w:val="24"/>
                <w:szCs w:val="24"/>
              </w:rPr>
              <w:t xml:space="preserve"> ensuring that work is delivered on schedule.</w:t>
            </w:r>
            <w:r w:rsidR="008657F3">
              <w:rPr>
                <w:rFonts w:ascii="Arial" w:hAnsi="Arial" w:cs="Arial"/>
                <w:sz w:val="24"/>
                <w:szCs w:val="24"/>
              </w:rPr>
              <w:t xml:space="preserve"> </w:t>
            </w:r>
          </w:p>
        </w:tc>
      </w:tr>
      <w:tr w:rsidR="008657F3" w:rsidRPr="00A34E62">
        <w:trPr>
          <w:trHeight w:val="549"/>
        </w:trPr>
        <w:tc>
          <w:tcPr>
            <w:tcW w:w="9956" w:type="dxa"/>
            <w:gridSpan w:val="6"/>
            <w:tcBorders>
              <w:bottom w:val="single" w:sz="4" w:space="0" w:color="000000"/>
            </w:tcBorders>
            <w:shd w:val="clear" w:color="auto" w:fill="auto"/>
            <w:vAlign w:val="center"/>
          </w:tcPr>
          <w:p w:rsidR="008657F3" w:rsidRPr="00261B37" w:rsidRDefault="008657F3" w:rsidP="008657F3">
            <w:pPr>
              <w:spacing w:before="80" w:after="80"/>
              <w:rPr>
                <w:rFonts w:ascii="Arial" w:hAnsi="Arial" w:cs="Arial"/>
                <w:sz w:val="24"/>
                <w:szCs w:val="24"/>
              </w:rPr>
            </w:pPr>
            <w:r>
              <w:rPr>
                <w:rFonts w:ascii="Arial" w:hAnsi="Arial" w:cs="Arial"/>
                <w:sz w:val="24"/>
                <w:szCs w:val="24"/>
              </w:rPr>
              <w:t>Work in p</w:t>
            </w:r>
            <w:r w:rsidRPr="00882FA5">
              <w:rPr>
                <w:rFonts w:ascii="Arial" w:hAnsi="Arial" w:cs="Arial"/>
                <w:sz w:val="24"/>
                <w:szCs w:val="24"/>
              </w:rPr>
              <w:t>artnership</w:t>
            </w:r>
            <w:r>
              <w:rPr>
                <w:rFonts w:ascii="Arial" w:hAnsi="Arial" w:cs="Arial"/>
                <w:sz w:val="24"/>
                <w:szCs w:val="24"/>
              </w:rPr>
              <w:t xml:space="preserve"> across the sectors to deliver services, give advice and support to internal and external service providers</w:t>
            </w:r>
            <w:r w:rsidR="00C11BB3">
              <w:rPr>
                <w:rFonts w:ascii="Arial" w:hAnsi="Arial" w:cs="Arial"/>
                <w:sz w:val="24"/>
                <w:szCs w:val="24"/>
              </w:rPr>
              <w:t>.</w:t>
            </w:r>
            <w:r>
              <w:rPr>
                <w:rFonts w:ascii="Arial" w:hAnsi="Arial" w:cs="Arial"/>
                <w:sz w:val="24"/>
                <w:szCs w:val="24"/>
              </w:rPr>
              <w:t xml:space="preserve"> This will ensure</w:t>
            </w:r>
            <w:r w:rsidR="005A237E">
              <w:rPr>
                <w:rFonts w:ascii="Arial" w:hAnsi="Arial" w:cs="Arial"/>
                <w:sz w:val="24"/>
                <w:szCs w:val="24"/>
              </w:rPr>
              <w:t xml:space="preserve"> that</w:t>
            </w:r>
            <w:r>
              <w:rPr>
                <w:rFonts w:ascii="Arial" w:hAnsi="Arial" w:cs="Arial"/>
                <w:sz w:val="24"/>
                <w:szCs w:val="24"/>
              </w:rPr>
              <w:t xml:space="preserve"> information and good practice is shared</w:t>
            </w:r>
            <w:r w:rsidR="005A237E">
              <w:rPr>
                <w:rFonts w:ascii="Arial" w:hAnsi="Arial" w:cs="Arial"/>
                <w:sz w:val="24"/>
                <w:szCs w:val="24"/>
              </w:rPr>
              <w:t xml:space="preserve"> and that communication is effective.</w:t>
            </w:r>
          </w:p>
        </w:tc>
      </w:tr>
      <w:tr w:rsidR="00D23A11" w:rsidRPr="00A34E62">
        <w:trPr>
          <w:trHeight w:val="549"/>
        </w:trPr>
        <w:tc>
          <w:tcPr>
            <w:tcW w:w="9956" w:type="dxa"/>
            <w:gridSpan w:val="6"/>
            <w:tcBorders>
              <w:bottom w:val="single" w:sz="4" w:space="0" w:color="000000"/>
            </w:tcBorders>
            <w:shd w:val="clear" w:color="auto" w:fill="auto"/>
            <w:vAlign w:val="center"/>
          </w:tcPr>
          <w:p w:rsidR="00D23A11" w:rsidRDefault="00782885" w:rsidP="008657F3">
            <w:pPr>
              <w:spacing w:before="80" w:after="80"/>
              <w:rPr>
                <w:rFonts w:ascii="Arial" w:hAnsi="Arial" w:cs="Arial"/>
                <w:sz w:val="24"/>
                <w:szCs w:val="24"/>
              </w:rPr>
            </w:pPr>
            <w:r>
              <w:rPr>
                <w:rFonts w:ascii="Arial" w:hAnsi="Arial" w:cs="Arial"/>
                <w:sz w:val="24"/>
                <w:szCs w:val="24"/>
              </w:rPr>
              <w:t>Within the relevant service area ensure that cases are managed within accordance with the Safeguarding procedures for vulnerable people.</w:t>
            </w:r>
          </w:p>
        </w:tc>
      </w:tr>
      <w:tr w:rsidR="00D23A11" w:rsidRPr="00A34E62">
        <w:trPr>
          <w:trHeight w:val="549"/>
        </w:trPr>
        <w:tc>
          <w:tcPr>
            <w:tcW w:w="9956" w:type="dxa"/>
            <w:gridSpan w:val="6"/>
            <w:tcBorders>
              <w:bottom w:val="single" w:sz="4" w:space="0" w:color="000000"/>
            </w:tcBorders>
            <w:shd w:val="clear" w:color="auto" w:fill="auto"/>
            <w:vAlign w:val="center"/>
          </w:tcPr>
          <w:p w:rsidR="00D23A11" w:rsidRDefault="00D23A11" w:rsidP="008657F3">
            <w:pPr>
              <w:spacing w:before="80" w:after="80"/>
              <w:rPr>
                <w:rFonts w:ascii="Arial" w:hAnsi="Arial" w:cs="Arial"/>
                <w:sz w:val="24"/>
                <w:szCs w:val="24"/>
              </w:rPr>
            </w:pPr>
            <w:r>
              <w:rPr>
                <w:rFonts w:ascii="Arial" w:hAnsi="Arial" w:cs="Arial"/>
                <w:sz w:val="24"/>
                <w:szCs w:val="24"/>
              </w:rPr>
              <w:t>Ensure record</w:t>
            </w:r>
            <w:r w:rsidR="007B5B98">
              <w:rPr>
                <w:rFonts w:ascii="Arial" w:hAnsi="Arial" w:cs="Arial"/>
                <w:sz w:val="24"/>
                <w:szCs w:val="24"/>
              </w:rPr>
              <w:t>s are</w:t>
            </w:r>
            <w:r>
              <w:rPr>
                <w:rFonts w:ascii="Arial" w:hAnsi="Arial" w:cs="Arial"/>
                <w:sz w:val="24"/>
                <w:szCs w:val="24"/>
              </w:rPr>
              <w:t xml:space="preserve"> kep</w:t>
            </w:r>
            <w:r w:rsidR="007B5B98">
              <w:rPr>
                <w:rFonts w:ascii="Arial" w:hAnsi="Arial" w:cs="Arial"/>
                <w:sz w:val="24"/>
                <w:szCs w:val="24"/>
              </w:rPr>
              <w:t>t</w:t>
            </w:r>
            <w:r>
              <w:rPr>
                <w:rFonts w:ascii="Arial" w:hAnsi="Arial" w:cs="Arial"/>
                <w:sz w:val="24"/>
                <w:szCs w:val="24"/>
              </w:rPr>
              <w:t xml:space="preserve"> in accordance with professional standards</w:t>
            </w:r>
            <w:r w:rsidR="00123859">
              <w:rPr>
                <w:rFonts w:ascii="Arial" w:hAnsi="Arial" w:cs="Arial"/>
                <w:sz w:val="24"/>
                <w:szCs w:val="24"/>
              </w:rPr>
              <w:t xml:space="preserve"> and p</w:t>
            </w:r>
            <w:r>
              <w:rPr>
                <w:rFonts w:ascii="Arial" w:hAnsi="Arial" w:cs="Arial"/>
                <w:sz w:val="24"/>
                <w:szCs w:val="24"/>
              </w:rPr>
              <w:t>repare and present report</w:t>
            </w:r>
            <w:r w:rsidR="00123859">
              <w:rPr>
                <w:rFonts w:ascii="Arial" w:hAnsi="Arial" w:cs="Arial"/>
                <w:sz w:val="24"/>
                <w:szCs w:val="24"/>
              </w:rPr>
              <w:t>s</w:t>
            </w:r>
            <w:r>
              <w:rPr>
                <w:rFonts w:ascii="Arial" w:hAnsi="Arial" w:cs="Arial"/>
                <w:sz w:val="24"/>
                <w:szCs w:val="24"/>
              </w:rPr>
              <w:t xml:space="preserve"> on </w:t>
            </w:r>
            <w:r w:rsidR="00123859">
              <w:rPr>
                <w:rFonts w:ascii="Arial" w:hAnsi="Arial" w:cs="Arial"/>
                <w:sz w:val="24"/>
                <w:szCs w:val="24"/>
              </w:rPr>
              <w:t>cases and</w:t>
            </w:r>
            <w:r>
              <w:rPr>
                <w:rFonts w:ascii="Arial" w:hAnsi="Arial" w:cs="Arial"/>
                <w:sz w:val="24"/>
                <w:szCs w:val="24"/>
              </w:rPr>
              <w:t xml:space="preserve"> issues. </w:t>
            </w:r>
          </w:p>
        </w:tc>
      </w:tr>
      <w:tr w:rsidR="008657F3" w:rsidRPr="00A34E62">
        <w:trPr>
          <w:trHeight w:val="451"/>
        </w:trPr>
        <w:tc>
          <w:tcPr>
            <w:tcW w:w="9956" w:type="dxa"/>
            <w:gridSpan w:val="6"/>
            <w:tcBorders>
              <w:bottom w:val="single" w:sz="4" w:space="0" w:color="000000"/>
            </w:tcBorders>
            <w:shd w:val="clear" w:color="auto" w:fill="auto"/>
            <w:vAlign w:val="center"/>
          </w:tcPr>
          <w:p w:rsidR="008657F3" w:rsidRPr="00882FA5" w:rsidRDefault="007E0921" w:rsidP="008657F3">
            <w:pPr>
              <w:spacing w:before="80" w:after="80"/>
              <w:ind w:left="-19"/>
              <w:rPr>
                <w:rFonts w:ascii="Arial" w:hAnsi="Arial" w:cs="Arial"/>
                <w:sz w:val="24"/>
                <w:szCs w:val="24"/>
              </w:rPr>
            </w:pPr>
            <w:r>
              <w:rPr>
                <w:rFonts w:ascii="Arial" w:hAnsi="Arial" w:cs="Arial"/>
                <w:sz w:val="24"/>
                <w:szCs w:val="24"/>
              </w:rPr>
              <w:t>Contribute to the determination of</w:t>
            </w:r>
            <w:r w:rsidR="008657F3" w:rsidRPr="00882FA5">
              <w:rPr>
                <w:rFonts w:ascii="Arial" w:hAnsi="Arial" w:cs="Arial"/>
                <w:sz w:val="24"/>
                <w:szCs w:val="24"/>
              </w:rPr>
              <w:t xml:space="preserve"> budgets </w:t>
            </w:r>
            <w:r w:rsidR="008657F3">
              <w:rPr>
                <w:rFonts w:ascii="Arial" w:hAnsi="Arial" w:cs="Arial"/>
                <w:sz w:val="24"/>
                <w:szCs w:val="24"/>
              </w:rPr>
              <w:t>and</w:t>
            </w:r>
            <w:r w:rsidR="008657F3" w:rsidRPr="00882FA5">
              <w:rPr>
                <w:rFonts w:ascii="Arial" w:hAnsi="Arial" w:cs="Arial"/>
                <w:sz w:val="24"/>
                <w:szCs w:val="24"/>
              </w:rPr>
              <w:t xml:space="preserve"> </w:t>
            </w:r>
            <w:r w:rsidR="008657F3">
              <w:rPr>
                <w:rFonts w:ascii="Arial" w:hAnsi="Arial" w:cs="Arial"/>
                <w:sz w:val="24"/>
                <w:szCs w:val="24"/>
              </w:rPr>
              <w:t xml:space="preserve">the </w:t>
            </w:r>
            <w:r w:rsidR="008657F3" w:rsidRPr="00882FA5">
              <w:rPr>
                <w:rFonts w:ascii="Arial" w:hAnsi="Arial" w:cs="Arial"/>
                <w:sz w:val="24"/>
                <w:szCs w:val="24"/>
              </w:rPr>
              <w:t>allocation of funds</w:t>
            </w:r>
            <w:r w:rsidR="008657F3">
              <w:rPr>
                <w:rFonts w:ascii="Arial" w:hAnsi="Arial" w:cs="Arial"/>
                <w:sz w:val="24"/>
                <w:szCs w:val="24"/>
              </w:rPr>
              <w:t>. If relevant: contribute to</w:t>
            </w:r>
            <w:r w:rsidR="008657F3" w:rsidRPr="00882FA5">
              <w:rPr>
                <w:rFonts w:ascii="Arial" w:hAnsi="Arial" w:cs="Arial"/>
                <w:sz w:val="24"/>
                <w:szCs w:val="24"/>
              </w:rPr>
              <w:t xml:space="preserve"> commissioning</w:t>
            </w:r>
            <w:r w:rsidR="008657F3">
              <w:rPr>
                <w:rFonts w:ascii="Arial" w:hAnsi="Arial" w:cs="Arial"/>
                <w:sz w:val="24"/>
                <w:szCs w:val="24"/>
              </w:rPr>
              <w:t>.</w:t>
            </w:r>
          </w:p>
        </w:tc>
      </w:tr>
      <w:tr w:rsidR="00123859" w:rsidRPr="00A34E62">
        <w:trPr>
          <w:trHeight w:val="385"/>
        </w:trPr>
        <w:tc>
          <w:tcPr>
            <w:tcW w:w="9956" w:type="dxa"/>
            <w:gridSpan w:val="6"/>
            <w:tcBorders>
              <w:bottom w:val="single" w:sz="4" w:space="0" w:color="000000"/>
            </w:tcBorders>
            <w:shd w:val="clear" w:color="auto" w:fill="auto"/>
            <w:vAlign w:val="center"/>
          </w:tcPr>
          <w:p w:rsidR="00123859" w:rsidRDefault="00123859" w:rsidP="008657F3">
            <w:pPr>
              <w:spacing w:before="80" w:after="80"/>
              <w:ind w:left="-19"/>
              <w:rPr>
                <w:rFonts w:ascii="Arial" w:hAnsi="Arial" w:cs="Arial"/>
                <w:sz w:val="24"/>
                <w:szCs w:val="24"/>
              </w:rPr>
            </w:pPr>
            <w:r>
              <w:rPr>
                <w:rFonts w:ascii="Arial" w:hAnsi="Arial" w:cs="Arial"/>
                <w:sz w:val="24"/>
                <w:szCs w:val="24"/>
              </w:rPr>
              <w:t>Represent the Council’s interests ensuring that the Council’s position is advocated.</w:t>
            </w:r>
          </w:p>
        </w:tc>
      </w:tr>
      <w:tr w:rsidR="00A51E0D" w:rsidRPr="00A34E62">
        <w:trPr>
          <w:trHeight w:val="223"/>
        </w:trPr>
        <w:tc>
          <w:tcPr>
            <w:tcW w:w="9956" w:type="dxa"/>
            <w:gridSpan w:val="6"/>
            <w:shd w:val="clear" w:color="auto" w:fill="FF99CC"/>
            <w:vAlign w:val="center"/>
          </w:tcPr>
          <w:p w:rsidR="00A51E0D" w:rsidRPr="00A34E62" w:rsidRDefault="00A51E0D" w:rsidP="00B01B78">
            <w:pPr>
              <w:spacing w:before="80" w:after="80"/>
              <w:rPr>
                <w:rFonts w:ascii="Arial" w:hAnsi="Arial" w:cs="Arial"/>
                <w:sz w:val="24"/>
                <w:szCs w:val="24"/>
              </w:rPr>
            </w:pPr>
            <w:r w:rsidRPr="00A34E62">
              <w:rPr>
                <w:rFonts w:ascii="Arial" w:hAnsi="Arial" w:cs="Arial"/>
                <w:b/>
                <w:sz w:val="24"/>
                <w:szCs w:val="24"/>
              </w:rPr>
              <w:t>Contacts and Relationships</w:t>
            </w:r>
          </w:p>
        </w:tc>
      </w:tr>
      <w:tr w:rsidR="00A51E0D" w:rsidRPr="00A34E62">
        <w:trPr>
          <w:trHeight w:val="1493"/>
        </w:trPr>
        <w:tc>
          <w:tcPr>
            <w:tcW w:w="9956" w:type="dxa"/>
            <w:gridSpan w:val="6"/>
            <w:tcBorders>
              <w:bottom w:val="single" w:sz="4" w:space="0" w:color="000000"/>
            </w:tcBorders>
            <w:shd w:val="clear" w:color="auto" w:fill="auto"/>
            <w:vAlign w:val="center"/>
          </w:tcPr>
          <w:p w:rsidR="00491F6B" w:rsidRDefault="00A51E0D" w:rsidP="00B01B78">
            <w:pPr>
              <w:spacing w:before="80" w:after="80"/>
              <w:rPr>
                <w:rFonts w:ascii="Arial" w:hAnsi="Arial" w:cs="Arial"/>
                <w:sz w:val="24"/>
                <w:szCs w:val="24"/>
              </w:rPr>
            </w:pPr>
            <w:r>
              <w:rPr>
                <w:rFonts w:ascii="Arial" w:hAnsi="Arial" w:cs="Arial"/>
                <w:sz w:val="24"/>
                <w:szCs w:val="24"/>
              </w:rPr>
              <w:t xml:space="preserve">You will </w:t>
            </w:r>
            <w:r w:rsidR="00491F6B">
              <w:rPr>
                <w:rFonts w:ascii="Arial" w:hAnsi="Arial" w:cs="Arial"/>
                <w:sz w:val="24"/>
                <w:szCs w:val="24"/>
              </w:rPr>
              <w:t xml:space="preserve">supervise and assist in the </w:t>
            </w:r>
            <w:r>
              <w:rPr>
                <w:rFonts w:ascii="Arial" w:hAnsi="Arial" w:cs="Arial"/>
                <w:sz w:val="24"/>
                <w:szCs w:val="24"/>
              </w:rPr>
              <w:t>manage</w:t>
            </w:r>
            <w:r w:rsidR="00491F6B">
              <w:rPr>
                <w:rFonts w:ascii="Arial" w:hAnsi="Arial" w:cs="Arial"/>
                <w:sz w:val="24"/>
                <w:szCs w:val="24"/>
              </w:rPr>
              <w:t>ment</w:t>
            </w:r>
            <w:r>
              <w:rPr>
                <w:rFonts w:ascii="Arial" w:hAnsi="Arial" w:cs="Arial"/>
                <w:sz w:val="24"/>
                <w:szCs w:val="24"/>
              </w:rPr>
              <w:t xml:space="preserve"> and</w:t>
            </w:r>
            <w:r w:rsidRPr="009B00CD">
              <w:rPr>
                <w:rFonts w:ascii="Arial" w:hAnsi="Arial" w:cs="Arial"/>
                <w:sz w:val="24"/>
                <w:szCs w:val="24"/>
              </w:rPr>
              <w:t xml:space="preserve"> motivat</w:t>
            </w:r>
            <w:r w:rsidR="00491F6B">
              <w:rPr>
                <w:rFonts w:ascii="Arial" w:hAnsi="Arial" w:cs="Arial"/>
                <w:sz w:val="24"/>
                <w:szCs w:val="24"/>
              </w:rPr>
              <w:t>ion of</w:t>
            </w:r>
            <w:r w:rsidRPr="009B00CD">
              <w:rPr>
                <w:rFonts w:ascii="Arial" w:hAnsi="Arial" w:cs="Arial"/>
                <w:sz w:val="24"/>
                <w:szCs w:val="24"/>
              </w:rPr>
              <w:t xml:space="preserve"> teams</w:t>
            </w:r>
            <w:r w:rsidR="00491F6B">
              <w:rPr>
                <w:rFonts w:ascii="Arial" w:hAnsi="Arial" w:cs="Arial"/>
                <w:sz w:val="24"/>
                <w:szCs w:val="24"/>
              </w:rPr>
              <w:t>.</w:t>
            </w:r>
          </w:p>
          <w:p w:rsidR="00774A61" w:rsidRDefault="00774A61" w:rsidP="00B01B78">
            <w:pPr>
              <w:spacing w:before="80" w:after="80"/>
              <w:rPr>
                <w:rFonts w:ascii="Arial" w:hAnsi="Arial" w:cs="Arial"/>
                <w:sz w:val="24"/>
                <w:szCs w:val="24"/>
              </w:rPr>
            </w:pPr>
            <w:r>
              <w:rPr>
                <w:rFonts w:ascii="Arial" w:hAnsi="Arial" w:cs="Arial"/>
                <w:sz w:val="24"/>
                <w:szCs w:val="24"/>
              </w:rPr>
              <w:t xml:space="preserve">You will build </w:t>
            </w:r>
            <w:r w:rsidRPr="00CD3B05">
              <w:rPr>
                <w:rFonts w:ascii="Arial" w:hAnsi="Arial" w:cs="Arial"/>
                <w:sz w:val="24"/>
                <w:szCs w:val="24"/>
              </w:rPr>
              <w:t>effective relationships with colleagues</w:t>
            </w:r>
            <w:r w:rsidR="00531B05">
              <w:rPr>
                <w:rFonts w:ascii="Arial" w:hAnsi="Arial" w:cs="Arial"/>
                <w:sz w:val="24"/>
                <w:szCs w:val="24"/>
              </w:rPr>
              <w:t>, partners and</w:t>
            </w:r>
            <w:r>
              <w:rPr>
                <w:rFonts w:ascii="Arial" w:hAnsi="Arial" w:cs="Arial"/>
                <w:sz w:val="24"/>
                <w:szCs w:val="24"/>
              </w:rPr>
              <w:t xml:space="preserve"> internal and external customers. You will work in partnership with them, engaging, communicating with</w:t>
            </w:r>
            <w:r w:rsidRPr="00882FA5">
              <w:rPr>
                <w:rFonts w:ascii="Arial" w:hAnsi="Arial" w:cs="Arial"/>
                <w:sz w:val="24"/>
                <w:szCs w:val="24"/>
              </w:rPr>
              <w:t xml:space="preserve"> and</w:t>
            </w:r>
            <w:r>
              <w:rPr>
                <w:rFonts w:ascii="Arial" w:hAnsi="Arial" w:cs="Arial"/>
                <w:sz w:val="24"/>
                <w:szCs w:val="24"/>
              </w:rPr>
              <w:t xml:space="preserve"> influencing them.</w:t>
            </w:r>
          </w:p>
          <w:p w:rsidR="00A51E0D" w:rsidRPr="00A34E62" w:rsidRDefault="00774A61" w:rsidP="00B01B78">
            <w:pPr>
              <w:spacing w:before="80" w:after="80"/>
              <w:rPr>
                <w:rFonts w:ascii="Arial" w:hAnsi="Arial" w:cs="Arial"/>
                <w:sz w:val="24"/>
                <w:szCs w:val="24"/>
              </w:rPr>
            </w:pPr>
            <w:r>
              <w:rPr>
                <w:rFonts w:ascii="Arial" w:hAnsi="Arial" w:cs="Arial"/>
                <w:sz w:val="24"/>
                <w:szCs w:val="24"/>
              </w:rPr>
              <w:t xml:space="preserve">You will work in partnership with a range of </w:t>
            </w:r>
            <w:r w:rsidR="00FD264C">
              <w:rPr>
                <w:rFonts w:ascii="Arial" w:hAnsi="Arial" w:cs="Arial"/>
                <w:sz w:val="24"/>
                <w:szCs w:val="24"/>
              </w:rPr>
              <w:t xml:space="preserve">colleagues and partners </w:t>
            </w:r>
            <w:r>
              <w:rPr>
                <w:rFonts w:ascii="Arial" w:hAnsi="Arial" w:cs="Arial"/>
                <w:sz w:val="24"/>
                <w:szCs w:val="24"/>
              </w:rPr>
              <w:t>to enhance service delivery and give advice.</w:t>
            </w:r>
          </w:p>
        </w:tc>
      </w:tr>
      <w:tr w:rsidR="00A51E0D" w:rsidRPr="00A34E62">
        <w:trPr>
          <w:trHeight w:val="235"/>
        </w:trPr>
        <w:tc>
          <w:tcPr>
            <w:tcW w:w="9956" w:type="dxa"/>
            <w:gridSpan w:val="6"/>
            <w:shd w:val="clear" w:color="auto" w:fill="FF99CC"/>
            <w:vAlign w:val="center"/>
          </w:tcPr>
          <w:p w:rsidR="00A51E0D" w:rsidRPr="00A34E62" w:rsidRDefault="00A51E0D" w:rsidP="00B01B78">
            <w:pPr>
              <w:spacing w:before="80" w:after="80"/>
              <w:rPr>
                <w:rFonts w:ascii="Arial" w:hAnsi="Arial" w:cs="Arial"/>
                <w:sz w:val="24"/>
                <w:szCs w:val="24"/>
              </w:rPr>
            </w:pPr>
            <w:r>
              <w:rPr>
                <w:rFonts w:ascii="Arial" w:hAnsi="Arial" w:cs="Arial"/>
                <w:b/>
                <w:sz w:val="24"/>
                <w:szCs w:val="24"/>
              </w:rPr>
              <w:t xml:space="preserve">Work Planning, </w:t>
            </w:r>
            <w:r w:rsidRPr="00A34E62">
              <w:rPr>
                <w:rFonts w:ascii="Arial" w:hAnsi="Arial" w:cs="Arial"/>
                <w:b/>
                <w:sz w:val="24"/>
                <w:szCs w:val="24"/>
              </w:rPr>
              <w:t>Procedu</w:t>
            </w:r>
            <w:r>
              <w:rPr>
                <w:rFonts w:ascii="Arial" w:hAnsi="Arial" w:cs="Arial"/>
                <w:b/>
                <w:sz w:val="24"/>
                <w:szCs w:val="24"/>
              </w:rPr>
              <w:t>res and Organisation</w:t>
            </w:r>
          </w:p>
        </w:tc>
      </w:tr>
      <w:tr w:rsidR="00A51E0D" w:rsidRPr="00A34E62">
        <w:trPr>
          <w:trHeight w:val="1341"/>
        </w:trPr>
        <w:tc>
          <w:tcPr>
            <w:tcW w:w="9956" w:type="dxa"/>
            <w:gridSpan w:val="6"/>
            <w:tcBorders>
              <w:bottom w:val="single" w:sz="4" w:space="0" w:color="000000"/>
            </w:tcBorders>
            <w:shd w:val="clear" w:color="auto" w:fill="auto"/>
            <w:vAlign w:val="center"/>
          </w:tcPr>
          <w:p w:rsidR="00774A61" w:rsidRDefault="00A51E0D" w:rsidP="00B01B78">
            <w:pPr>
              <w:spacing w:before="80" w:after="80"/>
              <w:rPr>
                <w:rFonts w:ascii="Arial" w:hAnsi="Arial" w:cs="Arial"/>
                <w:sz w:val="24"/>
                <w:szCs w:val="24"/>
              </w:rPr>
            </w:pPr>
            <w:r>
              <w:rPr>
                <w:rFonts w:ascii="Arial" w:hAnsi="Arial" w:cs="Arial"/>
                <w:sz w:val="24"/>
                <w:szCs w:val="24"/>
              </w:rPr>
              <w:lastRenderedPageBreak/>
              <w:t>You will p</w:t>
            </w:r>
            <w:r w:rsidRPr="00882FA5">
              <w:rPr>
                <w:rFonts w:ascii="Arial" w:hAnsi="Arial" w:cs="Arial"/>
                <w:sz w:val="24"/>
                <w:szCs w:val="24"/>
              </w:rPr>
              <w:t>lan and co</w:t>
            </w:r>
            <w:r>
              <w:rPr>
                <w:rFonts w:ascii="Arial" w:hAnsi="Arial" w:cs="Arial"/>
                <w:sz w:val="24"/>
                <w:szCs w:val="24"/>
              </w:rPr>
              <w:t>-</w:t>
            </w:r>
            <w:r w:rsidRPr="00882FA5">
              <w:rPr>
                <w:rFonts w:ascii="Arial" w:hAnsi="Arial" w:cs="Arial"/>
                <w:sz w:val="24"/>
                <w:szCs w:val="24"/>
              </w:rPr>
              <w:t xml:space="preserve">ordinate </w:t>
            </w:r>
            <w:r w:rsidR="00BE5D80">
              <w:rPr>
                <w:rFonts w:ascii="Arial" w:hAnsi="Arial" w:cs="Arial"/>
                <w:sz w:val="24"/>
                <w:szCs w:val="24"/>
              </w:rPr>
              <w:t>to assist in the</w:t>
            </w:r>
            <w:r w:rsidR="00774A61">
              <w:rPr>
                <w:rFonts w:ascii="Arial" w:hAnsi="Arial" w:cs="Arial"/>
                <w:sz w:val="24"/>
                <w:szCs w:val="24"/>
              </w:rPr>
              <w:t xml:space="preserve"> manage</w:t>
            </w:r>
            <w:r w:rsidR="00BE5D80">
              <w:rPr>
                <w:rFonts w:ascii="Arial" w:hAnsi="Arial" w:cs="Arial"/>
                <w:sz w:val="24"/>
                <w:szCs w:val="24"/>
              </w:rPr>
              <w:t>ment of</w:t>
            </w:r>
            <w:r w:rsidR="00774A61">
              <w:rPr>
                <w:rFonts w:ascii="Arial" w:hAnsi="Arial" w:cs="Arial"/>
                <w:sz w:val="24"/>
                <w:szCs w:val="24"/>
              </w:rPr>
              <w:t xml:space="preserve"> the service.</w:t>
            </w:r>
          </w:p>
          <w:p w:rsidR="00774A61" w:rsidRDefault="00774A61" w:rsidP="00B01B78">
            <w:pPr>
              <w:spacing w:before="80" w:after="80"/>
              <w:rPr>
                <w:rFonts w:ascii="Arial" w:hAnsi="Arial" w:cs="Arial"/>
                <w:sz w:val="24"/>
                <w:szCs w:val="24"/>
              </w:rPr>
            </w:pPr>
            <w:r>
              <w:rPr>
                <w:rFonts w:ascii="Arial" w:hAnsi="Arial" w:cs="Arial"/>
                <w:sz w:val="24"/>
                <w:szCs w:val="24"/>
              </w:rPr>
              <w:t xml:space="preserve">You will </w:t>
            </w:r>
            <w:r w:rsidR="00A51E0D" w:rsidRPr="00882FA5">
              <w:rPr>
                <w:rFonts w:ascii="Arial" w:hAnsi="Arial" w:cs="Arial"/>
                <w:sz w:val="24"/>
                <w:szCs w:val="24"/>
              </w:rPr>
              <w:t>undert</w:t>
            </w:r>
            <w:r>
              <w:rPr>
                <w:rFonts w:ascii="Arial" w:hAnsi="Arial" w:cs="Arial"/>
                <w:sz w:val="24"/>
                <w:szCs w:val="24"/>
              </w:rPr>
              <w:t>ake</w:t>
            </w:r>
            <w:r w:rsidR="00A51E0D" w:rsidRPr="00882FA5">
              <w:rPr>
                <w:rFonts w:ascii="Arial" w:hAnsi="Arial" w:cs="Arial"/>
                <w:sz w:val="24"/>
                <w:szCs w:val="24"/>
              </w:rPr>
              <w:t xml:space="preserve"> </w:t>
            </w:r>
            <w:r w:rsidR="00D23A11">
              <w:rPr>
                <w:rFonts w:ascii="Arial" w:hAnsi="Arial" w:cs="Arial"/>
                <w:sz w:val="24"/>
                <w:szCs w:val="24"/>
              </w:rPr>
              <w:t>case</w:t>
            </w:r>
            <w:r w:rsidR="00A51E0D" w:rsidRPr="00882FA5">
              <w:rPr>
                <w:rFonts w:ascii="Arial" w:hAnsi="Arial" w:cs="Arial"/>
                <w:sz w:val="24"/>
                <w:szCs w:val="24"/>
              </w:rPr>
              <w:t xml:space="preserve"> management and review</w:t>
            </w:r>
            <w:r>
              <w:rPr>
                <w:rFonts w:ascii="Arial" w:hAnsi="Arial" w:cs="Arial"/>
                <w:sz w:val="24"/>
                <w:szCs w:val="24"/>
              </w:rPr>
              <w:t>s.</w:t>
            </w:r>
          </w:p>
          <w:p w:rsidR="00A51E0D" w:rsidRPr="00411E46" w:rsidRDefault="0095341D" w:rsidP="00B01B78">
            <w:pPr>
              <w:spacing w:before="80" w:after="80"/>
              <w:rPr>
                <w:rFonts w:ascii="Arial" w:hAnsi="Arial" w:cs="Arial"/>
                <w:sz w:val="24"/>
                <w:szCs w:val="24"/>
              </w:rPr>
            </w:pPr>
            <w:r>
              <w:rPr>
                <w:rFonts w:ascii="Arial" w:hAnsi="Arial" w:cs="Arial"/>
                <w:sz w:val="24"/>
                <w:szCs w:val="24"/>
              </w:rPr>
              <w:t>You will</w:t>
            </w:r>
            <w:r w:rsidR="00A51E0D">
              <w:rPr>
                <w:rFonts w:ascii="Arial" w:hAnsi="Arial" w:cs="Arial"/>
                <w:sz w:val="24"/>
                <w:szCs w:val="24"/>
              </w:rPr>
              <w:t xml:space="preserve"> </w:t>
            </w:r>
            <w:r w:rsidR="00A51E0D" w:rsidRPr="009B00CD">
              <w:rPr>
                <w:rFonts w:ascii="Arial" w:hAnsi="Arial" w:cs="Arial"/>
                <w:sz w:val="24"/>
                <w:szCs w:val="24"/>
              </w:rPr>
              <w:t>contribut</w:t>
            </w:r>
            <w:r w:rsidR="00A51E0D">
              <w:rPr>
                <w:rFonts w:ascii="Arial" w:hAnsi="Arial" w:cs="Arial"/>
                <w:sz w:val="24"/>
                <w:szCs w:val="24"/>
              </w:rPr>
              <w:t>e</w:t>
            </w:r>
            <w:r w:rsidR="00A51E0D" w:rsidRPr="009B00CD">
              <w:rPr>
                <w:rFonts w:ascii="Arial" w:hAnsi="Arial" w:cs="Arial"/>
                <w:sz w:val="24"/>
                <w:szCs w:val="24"/>
              </w:rPr>
              <w:t xml:space="preserve"> to budget management</w:t>
            </w:r>
            <w:r w:rsidR="00A51E0D">
              <w:rPr>
                <w:rFonts w:ascii="Arial" w:hAnsi="Arial" w:cs="Arial"/>
                <w:sz w:val="24"/>
                <w:szCs w:val="24"/>
              </w:rPr>
              <w:t xml:space="preserve"> and monitoring</w:t>
            </w:r>
            <w:r>
              <w:rPr>
                <w:rFonts w:ascii="Arial" w:hAnsi="Arial" w:cs="Arial"/>
                <w:sz w:val="24"/>
                <w:szCs w:val="24"/>
              </w:rPr>
              <w:t xml:space="preserve"> and </w:t>
            </w:r>
            <w:r w:rsidR="00A51E0D">
              <w:rPr>
                <w:rFonts w:ascii="Arial" w:hAnsi="Arial" w:cs="Arial"/>
                <w:sz w:val="24"/>
                <w:szCs w:val="24"/>
              </w:rPr>
              <w:t>may contribute to</w:t>
            </w:r>
            <w:r w:rsidR="00A51E0D" w:rsidRPr="00882FA5">
              <w:rPr>
                <w:rFonts w:ascii="Arial" w:hAnsi="Arial" w:cs="Arial"/>
                <w:sz w:val="24"/>
                <w:szCs w:val="24"/>
              </w:rPr>
              <w:t xml:space="preserve"> commissioning</w:t>
            </w:r>
            <w:r w:rsidR="00A51E0D">
              <w:rPr>
                <w:rFonts w:ascii="Arial" w:hAnsi="Arial" w:cs="Arial"/>
                <w:sz w:val="24"/>
                <w:szCs w:val="24"/>
              </w:rPr>
              <w:t>.</w:t>
            </w:r>
          </w:p>
        </w:tc>
      </w:tr>
      <w:tr w:rsidR="00A51E0D" w:rsidRPr="00A34E62">
        <w:trPr>
          <w:trHeight w:val="191"/>
        </w:trPr>
        <w:tc>
          <w:tcPr>
            <w:tcW w:w="9956" w:type="dxa"/>
            <w:gridSpan w:val="6"/>
            <w:shd w:val="clear" w:color="auto" w:fill="FF99CC"/>
            <w:vAlign w:val="center"/>
          </w:tcPr>
          <w:p w:rsidR="00A51E0D" w:rsidRPr="00A34E62" w:rsidRDefault="00A51E0D" w:rsidP="00B01B78">
            <w:pPr>
              <w:spacing w:before="80" w:after="80"/>
              <w:rPr>
                <w:rFonts w:ascii="Arial" w:hAnsi="Arial" w:cs="Arial"/>
                <w:sz w:val="24"/>
                <w:szCs w:val="24"/>
              </w:rPr>
            </w:pPr>
            <w:r w:rsidRPr="00A34E62">
              <w:rPr>
                <w:rFonts w:ascii="Arial" w:hAnsi="Arial" w:cs="Arial"/>
                <w:b/>
                <w:sz w:val="24"/>
                <w:szCs w:val="24"/>
              </w:rPr>
              <w:t xml:space="preserve">Knowledge, Skills and </w:t>
            </w:r>
            <w:r w:rsidR="00197A36">
              <w:rPr>
                <w:rFonts w:ascii="Arial" w:hAnsi="Arial" w:cs="Arial"/>
                <w:b/>
                <w:sz w:val="24"/>
                <w:szCs w:val="24"/>
              </w:rPr>
              <w:t>Experience</w:t>
            </w:r>
          </w:p>
        </w:tc>
      </w:tr>
      <w:tr w:rsidR="00A51E0D" w:rsidRPr="00A34E62">
        <w:trPr>
          <w:trHeight w:val="274"/>
        </w:trPr>
        <w:tc>
          <w:tcPr>
            <w:tcW w:w="9956" w:type="dxa"/>
            <w:gridSpan w:val="6"/>
            <w:tcBorders>
              <w:bottom w:val="single" w:sz="4" w:space="0" w:color="000000"/>
            </w:tcBorders>
            <w:shd w:val="clear" w:color="auto" w:fill="auto"/>
            <w:vAlign w:val="center"/>
          </w:tcPr>
          <w:p w:rsidR="00A51E0D" w:rsidRPr="00DB5EF9" w:rsidRDefault="00774A61" w:rsidP="00DB5EF9">
            <w:pPr>
              <w:numPr>
                <w:ilvl w:val="0"/>
                <w:numId w:val="12"/>
              </w:numPr>
              <w:spacing w:before="80" w:after="80"/>
              <w:rPr>
                <w:rFonts w:ascii="Arial" w:hAnsi="Arial" w:cs="Arial"/>
                <w:sz w:val="24"/>
                <w:szCs w:val="24"/>
              </w:rPr>
            </w:pPr>
            <w:r w:rsidRPr="00DB5EF9">
              <w:rPr>
                <w:rFonts w:ascii="Arial" w:hAnsi="Arial" w:cs="Arial"/>
                <w:sz w:val="24"/>
                <w:szCs w:val="24"/>
              </w:rPr>
              <w:t xml:space="preserve">You will hold a </w:t>
            </w:r>
            <w:r w:rsidR="00B90725" w:rsidRPr="00DB5EF9">
              <w:rPr>
                <w:rFonts w:ascii="Arial" w:hAnsi="Arial" w:cs="Arial"/>
                <w:sz w:val="24"/>
                <w:szCs w:val="24"/>
              </w:rPr>
              <w:t xml:space="preserve">degree or equivalent professional qualification </w:t>
            </w:r>
            <w:r w:rsidR="00C26B79" w:rsidRPr="00DB5EF9">
              <w:rPr>
                <w:rFonts w:ascii="Arial" w:hAnsi="Arial" w:cs="Arial"/>
                <w:sz w:val="24"/>
                <w:szCs w:val="24"/>
              </w:rPr>
              <w:t>with appropriate professional registration.</w:t>
            </w:r>
            <w:r w:rsidR="00381F58" w:rsidRPr="00DB5EF9">
              <w:rPr>
                <w:rFonts w:ascii="Arial" w:hAnsi="Arial" w:cs="Arial"/>
                <w:sz w:val="24"/>
                <w:szCs w:val="24"/>
              </w:rPr>
              <w:t xml:space="preserve"> </w:t>
            </w:r>
            <w:r w:rsidRPr="00DB5EF9">
              <w:rPr>
                <w:rFonts w:ascii="Arial" w:hAnsi="Arial" w:cs="Arial"/>
                <w:sz w:val="24"/>
                <w:szCs w:val="24"/>
              </w:rPr>
              <w:t xml:space="preserve">You will have </w:t>
            </w:r>
            <w:r w:rsidR="00A51E0D" w:rsidRPr="00DB5EF9">
              <w:rPr>
                <w:rFonts w:ascii="Arial" w:hAnsi="Arial" w:cs="Arial"/>
                <w:sz w:val="24"/>
                <w:szCs w:val="24"/>
              </w:rPr>
              <w:t xml:space="preserve">substantial </w:t>
            </w:r>
            <w:r w:rsidR="00E722C4" w:rsidRPr="00DB5EF9">
              <w:rPr>
                <w:rFonts w:ascii="Arial" w:hAnsi="Arial" w:cs="Arial"/>
                <w:sz w:val="24"/>
                <w:szCs w:val="24"/>
              </w:rPr>
              <w:t xml:space="preserve">post qualification </w:t>
            </w:r>
            <w:r w:rsidR="00A51E0D" w:rsidRPr="00DB5EF9">
              <w:rPr>
                <w:rFonts w:ascii="Arial" w:hAnsi="Arial" w:cs="Arial"/>
                <w:sz w:val="24"/>
                <w:szCs w:val="24"/>
              </w:rPr>
              <w:t xml:space="preserve">experience </w:t>
            </w:r>
            <w:r w:rsidR="00E722C4" w:rsidRPr="00DB5EF9">
              <w:rPr>
                <w:rFonts w:ascii="Arial" w:hAnsi="Arial" w:cs="Arial"/>
                <w:sz w:val="24"/>
                <w:szCs w:val="24"/>
              </w:rPr>
              <w:t>with</w:t>
            </w:r>
            <w:r w:rsidR="00A51E0D" w:rsidRPr="00DB5EF9">
              <w:rPr>
                <w:rFonts w:ascii="Arial" w:hAnsi="Arial" w:cs="Arial"/>
                <w:sz w:val="24"/>
                <w:szCs w:val="24"/>
              </w:rPr>
              <w:t>in a similar service area.</w:t>
            </w:r>
          </w:p>
          <w:p w:rsidR="007E7E70" w:rsidRPr="00DB5EF9" w:rsidRDefault="007E7E70" w:rsidP="00DB5EF9">
            <w:pPr>
              <w:numPr>
                <w:ilvl w:val="0"/>
                <w:numId w:val="12"/>
              </w:numPr>
              <w:spacing w:before="80" w:after="80"/>
              <w:rPr>
                <w:rFonts w:ascii="Arial" w:hAnsi="Arial" w:cs="Arial"/>
                <w:sz w:val="24"/>
                <w:szCs w:val="24"/>
              </w:rPr>
            </w:pPr>
            <w:r w:rsidRPr="00DB5EF9">
              <w:rPr>
                <w:rFonts w:ascii="Arial" w:hAnsi="Arial" w:cs="Arial"/>
                <w:sz w:val="24"/>
                <w:szCs w:val="24"/>
              </w:rPr>
              <w:t>You will demonstrate specialist knowledge of the relevant services,</w:t>
            </w:r>
            <w:r w:rsidR="00381F58" w:rsidRPr="00DB5EF9">
              <w:rPr>
                <w:rFonts w:ascii="Arial" w:hAnsi="Arial" w:cs="Arial"/>
                <w:sz w:val="24"/>
                <w:szCs w:val="24"/>
              </w:rPr>
              <w:t xml:space="preserve"> </w:t>
            </w:r>
            <w:r w:rsidR="00E722C4" w:rsidRPr="00DB5EF9">
              <w:rPr>
                <w:rFonts w:ascii="Arial" w:hAnsi="Arial" w:cs="Arial"/>
                <w:sz w:val="24"/>
                <w:szCs w:val="24"/>
              </w:rPr>
              <w:t>including latest service developments,</w:t>
            </w:r>
            <w:r w:rsidRPr="00DB5EF9">
              <w:rPr>
                <w:rFonts w:ascii="Arial" w:hAnsi="Arial" w:cs="Arial"/>
                <w:sz w:val="24"/>
                <w:szCs w:val="24"/>
              </w:rPr>
              <w:t xml:space="preserve"> legislation, regulations and codes of practice</w:t>
            </w:r>
            <w:r w:rsidR="00E722C4" w:rsidRPr="00DB5EF9">
              <w:rPr>
                <w:rFonts w:ascii="Arial" w:hAnsi="Arial" w:cs="Arial"/>
                <w:sz w:val="24"/>
                <w:szCs w:val="24"/>
              </w:rPr>
              <w:t>.</w:t>
            </w:r>
          </w:p>
          <w:p w:rsidR="00A51E0D" w:rsidRPr="00DB5EF9" w:rsidRDefault="00774A61" w:rsidP="00DB5EF9">
            <w:pPr>
              <w:numPr>
                <w:ilvl w:val="0"/>
                <w:numId w:val="12"/>
              </w:numPr>
              <w:spacing w:before="80" w:after="80"/>
              <w:rPr>
                <w:rFonts w:ascii="Arial" w:hAnsi="Arial" w:cs="Arial"/>
                <w:sz w:val="24"/>
                <w:szCs w:val="24"/>
              </w:rPr>
            </w:pPr>
            <w:r w:rsidRPr="00DB5EF9">
              <w:rPr>
                <w:rFonts w:ascii="Arial" w:hAnsi="Arial" w:cs="Arial"/>
                <w:sz w:val="24"/>
                <w:szCs w:val="24"/>
              </w:rPr>
              <w:t>You will have effective relationship building skills to deal with a variety of contacts.</w:t>
            </w:r>
          </w:p>
          <w:p w:rsidR="00A51E0D" w:rsidRPr="00DB5EF9" w:rsidRDefault="00774A61" w:rsidP="00DB5EF9">
            <w:pPr>
              <w:numPr>
                <w:ilvl w:val="0"/>
                <w:numId w:val="12"/>
              </w:numPr>
              <w:spacing w:before="80" w:after="80"/>
              <w:rPr>
                <w:rFonts w:ascii="Arial" w:hAnsi="Arial" w:cs="Arial"/>
                <w:sz w:val="24"/>
                <w:szCs w:val="24"/>
              </w:rPr>
            </w:pPr>
            <w:r w:rsidRPr="00DB5EF9">
              <w:rPr>
                <w:rFonts w:ascii="Arial" w:hAnsi="Arial" w:cs="Arial"/>
                <w:sz w:val="24"/>
                <w:szCs w:val="24"/>
              </w:rPr>
              <w:t>You will have b</w:t>
            </w:r>
            <w:r w:rsidR="00A51E0D" w:rsidRPr="00DB5EF9">
              <w:rPr>
                <w:rFonts w:ascii="Arial" w:hAnsi="Arial" w:cs="Arial"/>
                <w:sz w:val="24"/>
                <w:szCs w:val="24"/>
              </w:rPr>
              <w:t>udget management and monitoring skills.</w:t>
            </w:r>
          </w:p>
          <w:p w:rsidR="00DB5EF9" w:rsidRDefault="001E259C" w:rsidP="00DB5EF9">
            <w:pPr>
              <w:numPr>
                <w:ilvl w:val="0"/>
                <w:numId w:val="12"/>
              </w:numPr>
              <w:spacing w:before="80" w:after="80"/>
              <w:rPr>
                <w:rFonts w:ascii="Arial" w:hAnsi="Arial" w:cs="Arial"/>
                <w:sz w:val="24"/>
                <w:szCs w:val="24"/>
              </w:rPr>
            </w:pPr>
            <w:r w:rsidRPr="00DB5EF9">
              <w:rPr>
                <w:rFonts w:ascii="Arial" w:hAnsi="Arial" w:cs="Arial"/>
                <w:sz w:val="24"/>
                <w:szCs w:val="24"/>
              </w:rPr>
              <w:t>Ensure work of the team complies with guidance and relevant codes of practice</w:t>
            </w:r>
          </w:p>
          <w:p w:rsidR="00DB5EF9" w:rsidRDefault="00DB5EF9" w:rsidP="00DB5EF9">
            <w:pPr>
              <w:numPr>
                <w:ilvl w:val="0"/>
                <w:numId w:val="12"/>
              </w:numPr>
              <w:spacing w:before="80" w:after="80"/>
              <w:rPr>
                <w:rFonts w:ascii="Arial" w:hAnsi="Arial" w:cs="Arial"/>
                <w:sz w:val="24"/>
                <w:szCs w:val="24"/>
              </w:rPr>
            </w:pPr>
            <w:r w:rsidRPr="00DB5EF9">
              <w:rPr>
                <w:rFonts w:ascii="Arial" w:hAnsi="Arial" w:cs="Arial"/>
                <w:sz w:val="24"/>
                <w:szCs w:val="24"/>
              </w:rPr>
              <w:t>You will have a good level of general IT skills and the ability to use, or be trained in the use of, appropriate specialist in-house software packages</w:t>
            </w:r>
            <w:r w:rsidR="001003CB">
              <w:rPr>
                <w:rFonts w:ascii="Arial" w:hAnsi="Arial" w:cs="Arial"/>
                <w:sz w:val="24"/>
                <w:szCs w:val="24"/>
              </w:rPr>
              <w:t>.</w:t>
            </w:r>
          </w:p>
          <w:p w:rsidR="001003CB" w:rsidRPr="00DB5EF9" w:rsidRDefault="001003CB" w:rsidP="00DB5EF9">
            <w:pPr>
              <w:numPr>
                <w:ilvl w:val="0"/>
                <w:numId w:val="12"/>
              </w:numPr>
              <w:spacing w:before="80" w:after="80"/>
              <w:rPr>
                <w:rFonts w:ascii="Arial" w:hAnsi="Arial" w:cs="Arial"/>
                <w:sz w:val="24"/>
                <w:szCs w:val="24"/>
              </w:rPr>
            </w:pPr>
            <w:r w:rsidRPr="00A72174">
              <w:rPr>
                <w:rFonts w:ascii="Arial" w:hAnsi="Arial" w:cs="Arial"/>
                <w:sz w:val="24"/>
                <w:szCs w:val="24"/>
              </w:rPr>
              <w:t>Able to demonstrate the Council’s values and behaviours.</w:t>
            </w:r>
          </w:p>
        </w:tc>
      </w:tr>
      <w:tr w:rsidR="00D02C47" w:rsidRPr="00A34E62">
        <w:trPr>
          <w:trHeight w:val="279"/>
        </w:trPr>
        <w:tc>
          <w:tcPr>
            <w:tcW w:w="9956" w:type="dxa"/>
            <w:gridSpan w:val="6"/>
            <w:shd w:val="clear" w:color="auto" w:fill="FF99CC"/>
            <w:vAlign w:val="center"/>
          </w:tcPr>
          <w:p w:rsidR="00D02C47" w:rsidRDefault="00D02C47" w:rsidP="00B01B78">
            <w:pPr>
              <w:spacing w:before="80" w:after="80"/>
              <w:rPr>
                <w:rFonts w:ascii="Arial" w:hAnsi="Arial" w:cs="Arial"/>
                <w:b/>
                <w:sz w:val="24"/>
                <w:szCs w:val="24"/>
              </w:rPr>
            </w:pPr>
            <w:r>
              <w:rPr>
                <w:rFonts w:ascii="Arial" w:hAnsi="Arial" w:cs="Arial"/>
                <w:b/>
                <w:sz w:val="24"/>
                <w:szCs w:val="24"/>
              </w:rPr>
              <w:t>Problem Solving</w:t>
            </w:r>
          </w:p>
        </w:tc>
      </w:tr>
      <w:tr w:rsidR="00D02C47" w:rsidRPr="00A34E62">
        <w:trPr>
          <w:trHeight w:val="279"/>
        </w:trPr>
        <w:tc>
          <w:tcPr>
            <w:tcW w:w="9956" w:type="dxa"/>
            <w:gridSpan w:val="6"/>
            <w:shd w:val="clear" w:color="auto" w:fill="auto"/>
            <w:vAlign w:val="center"/>
          </w:tcPr>
          <w:p w:rsidR="006F55F8" w:rsidRDefault="006F55F8" w:rsidP="006F55F8">
            <w:pPr>
              <w:rPr>
                <w:rFonts w:ascii="Arial" w:hAnsi="Arial" w:cs="Arial"/>
                <w:sz w:val="24"/>
                <w:szCs w:val="24"/>
              </w:rPr>
            </w:pPr>
            <w:r>
              <w:rPr>
                <w:rFonts w:ascii="Arial" w:hAnsi="Arial" w:cs="Arial"/>
                <w:sz w:val="24"/>
                <w:szCs w:val="24"/>
              </w:rPr>
              <w:t>There are varied, established procedures and standards in place to guide your thinking in how to resolve problems.</w:t>
            </w:r>
          </w:p>
          <w:p w:rsidR="006F55F8" w:rsidRDefault="006F55F8" w:rsidP="006F55F8">
            <w:pPr>
              <w:rPr>
                <w:rFonts w:ascii="Arial" w:hAnsi="Arial" w:cs="Arial"/>
                <w:sz w:val="24"/>
                <w:szCs w:val="24"/>
              </w:rPr>
            </w:pPr>
            <w:r>
              <w:rPr>
                <w:rFonts w:ascii="Arial" w:hAnsi="Arial" w:cs="Arial"/>
                <w:sz w:val="24"/>
                <w:szCs w:val="24"/>
              </w:rPr>
              <w:t>How you tackle different situations will be based on researching, finding, developing and then selecting the correct solution for the problem using your previous experience and knowledge.  Problems tend to fall within the boundaries of your own experiences.  Solutions can be tested to see whether the answer is right or wrong within a fairly short timescale.</w:t>
            </w:r>
          </w:p>
          <w:p w:rsidR="00D02C47" w:rsidRPr="005F22C2" w:rsidRDefault="006F55F8" w:rsidP="005F22C2">
            <w:pPr>
              <w:rPr>
                <w:rFonts w:ascii="Arial" w:hAnsi="Arial" w:cs="Arial"/>
                <w:sz w:val="24"/>
                <w:szCs w:val="24"/>
              </w:rPr>
            </w:pPr>
            <w:r>
              <w:rPr>
                <w:rFonts w:ascii="Arial" w:hAnsi="Arial" w:cs="Arial"/>
                <w:sz w:val="24"/>
                <w:szCs w:val="24"/>
              </w:rPr>
              <w:t>General supervision relating to problems is available.</w:t>
            </w:r>
          </w:p>
        </w:tc>
      </w:tr>
      <w:tr w:rsidR="00A51E0D" w:rsidRPr="00A34E62">
        <w:trPr>
          <w:trHeight w:val="279"/>
        </w:trPr>
        <w:tc>
          <w:tcPr>
            <w:tcW w:w="9956" w:type="dxa"/>
            <w:gridSpan w:val="6"/>
            <w:shd w:val="clear" w:color="auto" w:fill="FF99CC"/>
            <w:vAlign w:val="center"/>
          </w:tcPr>
          <w:p w:rsidR="00A51E0D" w:rsidRPr="00F12976" w:rsidRDefault="00105129" w:rsidP="00B01B78">
            <w:pPr>
              <w:spacing w:before="80" w:after="80"/>
              <w:rPr>
                <w:rFonts w:ascii="Arial" w:hAnsi="Arial" w:cs="Arial"/>
                <w:b/>
                <w:sz w:val="24"/>
                <w:szCs w:val="24"/>
              </w:rPr>
            </w:pPr>
            <w:r>
              <w:rPr>
                <w:rFonts w:ascii="Arial" w:hAnsi="Arial" w:cs="Arial"/>
                <w:b/>
                <w:sz w:val="24"/>
                <w:szCs w:val="24"/>
              </w:rPr>
              <w:t>Facts and Figures</w:t>
            </w:r>
          </w:p>
        </w:tc>
      </w:tr>
      <w:tr w:rsidR="00A51E0D" w:rsidRPr="00A34E62">
        <w:trPr>
          <w:trHeight w:val="889"/>
        </w:trPr>
        <w:tc>
          <w:tcPr>
            <w:tcW w:w="9956" w:type="dxa"/>
            <w:gridSpan w:val="6"/>
            <w:shd w:val="clear" w:color="auto" w:fill="auto"/>
            <w:vAlign w:val="center"/>
          </w:tcPr>
          <w:p w:rsidR="006F55F8" w:rsidRPr="00220E47" w:rsidRDefault="006F55F8" w:rsidP="006F55F8">
            <w:pPr>
              <w:spacing w:line="240" w:lineRule="auto"/>
              <w:rPr>
                <w:rFonts w:ascii="Arial" w:hAnsi="Arial" w:cs="Arial"/>
                <w:sz w:val="24"/>
                <w:szCs w:val="24"/>
                <w:u w:val="single"/>
              </w:rPr>
            </w:pPr>
            <w:r w:rsidRPr="00220E47">
              <w:rPr>
                <w:rFonts w:ascii="Arial" w:hAnsi="Arial" w:cs="Arial"/>
                <w:sz w:val="24"/>
                <w:szCs w:val="24"/>
                <w:u w:val="single"/>
              </w:rPr>
              <w:t>Numbers of staff managed/supervised</w:t>
            </w:r>
          </w:p>
          <w:p w:rsidR="006F55F8" w:rsidRPr="00B91EAE" w:rsidRDefault="00B30539" w:rsidP="006F55F8">
            <w:pPr>
              <w:spacing w:line="240" w:lineRule="auto"/>
              <w:rPr>
                <w:rFonts w:ascii="Arial" w:hAnsi="Arial" w:cs="Arial"/>
                <w:sz w:val="24"/>
                <w:szCs w:val="24"/>
              </w:rPr>
            </w:pPr>
            <w:permStart w:id="210712669" w:edGrp="everyone"/>
            <w:r w:rsidRPr="00B30539">
              <w:rPr>
                <w:rFonts w:ascii="Arial" w:hAnsi="Arial" w:cs="Arial"/>
                <w:sz w:val="24"/>
                <w:szCs w:val="24"/>
              </w:rPr>
              <w:t>Team sizes vary, you will sup</w:t>
            </w:r>
            <w:r w:rsidR="00621CEC">
              <w:rPr>
                <w:rFonts w:ascii="Arial" w:hAnsi="Arial" w:cs="Arial"/>
                <w:sz w:val="24"/>
                <w:szCs w:val="24"/>
              </w:rPr>
              <w:t>ervise approximately 5 – 12 FTE</w:t>
            </w:r>
            <w:r w:rsidRPr="00B30539">
              <w:rPr>
                <w:rFonts w:ascii="Arial" w:hAnsi="Arial" w:cs="Arial"/>
                <w:sz w:val="24"/>
                <w:szCs w:val="24"/>
              </w:rPr>
              <w:t xml:space="preserve">, including Social </w:t>
            </w:r>
            <w:r w:rsidR="00621CEC" w:rsidRPr="00B30539">
              <w:rPr>
                <w:rFonts w:ascii="Arial" w:hAnsi="Arial" w:cs="Arial"/>
                <w:sz w:val="24"/>
                <w:szCs w:val="24"/>
              </w:rPr>
              <w:t>Workers,</w:t>
            </w:r>
            <w:r w:rsidRPr="00B30539">
              <w:rPr>
                <w:rFonts w:ascii="Arial" w:hAnsi="Arial" w:cs="Arial"/>
                <w:sz w:val="24"/>
                <w:szCs w:val="24"/>
              </w:rPr>
              <w:t xml:space="preserve"> OTs Social Work Assistants, OT Assistants, </w:t>
            </w:r>
            <w:r w:rsidR="00621CEC">
              <w:rPr>
                <w:rFonts w:ascii="Arial" w:hAnsi="Arial" w:cs="Arial"/>
                <w:sz w:val="24"/>
                <w:szCs w:val="24"/>
              </w:rPr>
              <w:t>and t</w:t>
            </w:r>
            <w:r w:rsidR="00621CEC" w:rsidRPr="00B30539">
              <w:rPr>
                <w:rFonts w:ascii="Arial" w:hAnsi="Arial" w:cs="Arial"/>
                <w:sz w:val="24"/>
                <w:szCs w:val="24"/>
              </w:rPr>
              <w:t>his</w:t>
            </w:r>
            <w:r w:rsidRPr="00B30539">
              <w:rPr>
                <w:rFonts w:ascii="Arial" w:hAnsi="Arial" w:cs="Arial"/>
                <w:sz w:val="24"/>
                <w:szCs w:val="24"/>
              </w:rPr>
              <w:t xml:space="preserve"> may also involve day to day supervision and mentoring of Social Work students and newly qualified staff</w:t>
            </w:r>
            <w:r>
              <w:rPr>
                <w:rFonts w:ascii="Arial" w:hAnsi="Arial" w:cs="Arial"/>
                <w:sz w:val="24"/>
                <w:szCs w:val="24"/>
              </w:rPr>
              <w:t>.</w:t>
            </w:r>
            <w:r w:rsidR="00B91EAE">
              <w:rPr>
                <w:rFonts w:ascii="Arial" w:hAnsi="Arial" w:cs="Arial"/>
                <w:sz w:val="24"/>
                <w:szCs w:val="24"/>
              </w:rPr>
              <w:t xml:space="preserve">   </w:t>
            </w:r>
          </w:p>
          <w:permEnd w:id="210712669"/>
          <w:p w:rsidR="006F55F8" w:rsidRPr="00220E47" w:rsidRDefault="006F55F8" w:rsidP="006F55F8">
            <w:pPr>
              <w:spacing w:line="240" w:lineRule="auto"/>
              <w:rPr>
                <w:rFonts w:ascii="Arial" w:hAnsi="Arial" w:cs="Arial"/>
                <w:sz w:val="24"/>
                <w:szCs w:val="24"/>
                <w:u w:val="single"/>
              </w:rPr>
            </w:pPr>
            <w:r w:rsidRPr="00220E47">
              <w:rPr>
                <w:rFonts w:ascii="Arial" w:hAnsi="Arial" w:cs="Arial"/>
                <w:sz w:val="24"/>
                <w:szCs w:val="24"/>
                <w:u w:val="single"/>
              </w:rPr>
              <w:t>Size of budget</w:t>
            </w:r>
            <w:r>
              <w:rPr>
                <w:rFonts w:ascii="Arial" w:hAnsi="Arial" w:cs="Arial"/>
                <w:sz w:val="24"/>
                <w:szCs w:val="24"/>
                <w:u w:val="single"/>
              </w:rPr>
              <w:t xml:space="preserve"> directly controlled or otherwise </w:t>
            </w:r>
            <w:r w:rsidRPr="00220E47">
              <w:rPr>
                <w:rFonts w:ascii="Arial" w:hAnsi="Arial" w:cs="Arial"/>
                <w:sz w:val="24"/>
                <w:szCs w:val="24"/>
                <w:u w:val="single"/>
              </w:rPr>
              <w:t>held by the job holder</w:t>
            </w:r>
            <w:r>
              <w:rPr>
                <w:rFonts w:ascii="Arial" w:hAnsi="Arial" w:cs="Arial"/>
                <w:sz w:val="24"/>
                <w:szCs w:val="24"/>
                <w:u w:val="single"/>
              </w:rPr>
              <w:t xml:space="preserve"> (please specify in what capacity)</w:t>
            </w:r>
            <w:r w:rsidRPr="00220E47">
              <w:rPr>
                <w:rFonts w:ascii="Arial" w:hAnsi="Arial" w:cs="Arial"/>
                <w:sz w:val="24"/>
                <w:szCs w:val="24"/>
                <w:u w:val="single"/>
              </w:rPr>
              <w:t xml:space="preserve"> or which the job holder has influence over</w:t>
            </w:r>
            <w:r>
              <w:rPr>
                <w:rFonts w:ascii="Arial" w:hAnsi="Arial" w:cs="Arial"/>
                <w:sz w:val="24"/>
                <w:szCs w:val="24"/>
                <w:u w:val="single"/>
              </w:rPr>
              <w:t xml:space="preserve"> (please specify)</w:t>
            </w:r>
          </w:p>
          <w:p w:rsidR="006F55F8" w:rsidRPr="00B91EAE" w:rsidRDefault="00B91EAE" w:rsidP="006F55F8">
            <w:pPr>
              <w:spacing w:line="240" w:lineRule="auto"/>
              <w:rPr>
                <w:rFonts w:ascii="Arial" w:hAnsi="Arial" w:cs="Arial"/>
                <w:sz w:val="24"/>
                <w:szCs w:val="24"/>
              </w:rPr>
            </w:pPr>
            <w:permStart w:id="123929176" w:edGrp="everyone"/>
            <w:r>
              <w:rPr>
                <w:rFonts w:ascii="Arial" w:hAnsi="Arial" w:cs="Arial"/>
                <w:sz w:val="24"/>
                <w:szCs w:val="24"/>
              </w:rPr>
              <w:t xml:space="preserve"> </w:t>
            </w:r>
            <w:r w:rsidR="00B30539" w:rsidRPr="00B30539">
              <w:rPr>
                <w:rFonts w:ascii="Arial" w:hAnsi="Arial" w:cs="Arial"/>
                <w:sz w:val="24"/>
                <w:szCs w:val="24"/>
              </w:rPr>
              <w:t>None.  Staffing budget is held by the Team Manager</w:t>
            </w:r>
            <w:r w:rsidR="003C7394">
              <w:rPr>
                <w:rFonts w:ascii="Arial" w:hAnsi="Arial" w:cs="Arial"/>
                <w:sz w:val="24"/>
                <w:szCs w:val="24"/>
              </w:rPr>
              <w:t>.</w:t>
            </w:r>
            <w:r>
              <w:rPr>
                <w:rFonts w:ascii="Arial" w:hAnsi="Arial" w:cs="Arial"/>
                <w:sz w:val="24"/>
                <w:szCs w:val="24"/>
              </w:rPr>
              <w:t xml:space="preserve">  </w:t>
            </w:r>
          </w:p>
          <w:permEnd w:id="123929176"/>
          <w:p w:rsidR="006F55F8" w:rsidRPr="00220E47" w:rsidRDefault="006F55F8" w:rsidP="006F55F8">
            <w:pPr>
              <w:spacing w:line="240" w:lineRule="auto"/>
              <w:rPr>
                <w:rFonts w:ascii="Arial" w:hAnsi="Arial" w:cs="Arial"/>
                <w:sz w:val="24"/>
                <w:szCs w:val="24"/>
                <w:u w:val="single"/>
              </w:rPr>
            </w:pPr>
            <w:r w:rsidRPr="00220E47">
              <w:rPr>
                <w:rFonts w:ascii="Arial" w:hAnsi="Arial" w:cs="Arial"/>
                <w:sz w:val="24"/>
                <w:szCs w:val="24"/>
                <w:u w:val="single"/>
              </w:rPr>
              <w:t>Number of enquiries/items processed</w:t>
            </w:r>
          </w:p>
          <w:p w:rsidR="00B30539" w:rsidRPr="00B30539" w:rsidRDefault="00B30539" w:rsidP="00B30539">
            <w:pPr>
              <w:spacing w:line="240" w:lineRule="auto"/>
              <w:rPr>
                <w:rFonts w:ascii="Arial" w:hAnsi="Arial" w:cs="Arial"/>
                <w:sz w:val="24"/>
                <w:szCs w:val="24"/>
              </w:rPr>
            </w:pPr>
            <w:permStart w:id="1501069072" w:edGrp="everyone"/>
            <w:r w:rsidRPr="00B30539">
              <w:rPr>
                <w:rFonts w:ascii="Arial" w:hAnsi="Arial" w:cs="Arial"/>
                <w:sz w:val="24"/>
                <w:szCs w:val="24"/>
              </w:rPr>
              <w:t xml:space="preserve">Population of </w:t>
            </w:r>
            <w:smartTag w:uri="urn:schemas-microsoft-com:office:smarttags" w:element="place">
              <w:r w:rsidRPr="00B30539">
                <w:rPr>
                  <w:rFonts w:ascii="Arial" w:hAnsi="Arial" w:cs="Arial"/>
                  <w:sz w:val="24"/>
                  <w:szCs w:val="24"/>
                </w:rPr>
                <w:t>South Gloucestershire</w:t>
              </w:r>
            </w:smartTag>
            <w:r w:rsidRPr="00B30539">
              <w:rPr>
                <w:rFonts w:ascii="Arial" w:hAnsi="Arial" w:cs="Arial"/>
                <w:sz w:val="24"/>
                <w:szCs w:val="24"/>
              </w:rPr>
              <w:t xml:space="preserve"> – 240,000</w:t>
            </w:r>
          </w:p>
          <w:p w:rsidR="00B30539" w:rsidRPr="00B30539" w:rsidRDefault="00B30539" w:rsidP="00B30539">
            <w:pPr>
              <w:rPr>
                <w:rFonts w:ascii="Arial" w:hAnsi="Arial" w:cs="Arial"/>
                <w:sz w:val="24"/>
                <w:szCs w:val="24"/>
              </w:rPr>
            </w:pPr>
            <w:r w:rsidRPr="00B30539">
              <w:rPr>
                <w:rFonts w:ascii="Arial" w:hAnsi="Arial" w:cs="Arial"/>
                <w:sz w:val="24"/>
                <w:szCs w:val="24"/>
              </w:rPr>
              <w:lastRenderedPageBreak/>
              <w:t>Each team will work with approximately 3400 cases per annum.</w:t>
            </w:r>
          </w:p>
          <w:p w:rsidR="00B30539" w:rsidRPr="00B30539" w:rsidRDefault="00B30539" w:rsidP="00B30539">
            <w:pPr>
              <w:rPr>
                <w:rFonts w:ascii="Arial" w:hAnsi="Arial" w:cs="Arial"/>
                <w:sz w:val="24"/>
                <w:szCs w:val="24"/>
              </w:rPr>
            </w:pPr>
            <w:r w:rsidRPr="00B30539">
              <w:rPr>
                <w:rFonts w:ascii="Arial" w:hAnsi="Arial" w:cs="Arial"/>
                <w:sz w:val="24"/>
                <w:szCs w:val="24"/>
              </w:rPr>
              <w:t>Number of people receiving a service per annum circa 9000</w:t>
            </w:r>
          </w:p>
          <w:p w:rsidR="00B30539" w:rsidRPr="00B30539" w:rsidRDefault="00B30539" w:rsidP="00B30539">
            <w:pPr>
              <w:rPr>
                <w:rFonts w:ascii="Arial" w:hAnsi="Arial" w:cs="Arial"/>
                <w:sz w:val="24"/>
                <w:szCs w:val="24"/>
              </w:rPr>
            </w:pPr>
            <w:r w:rsidRPr="00B30539">
              <w:rPr>
                <w:rFonts w:ascii="Arial" w:hAnsi="Arial" w:cs="Arial"/>
                <w:sz w:val="24"/>
                <w:szCs w:val="24"/>
              </w:rPr>
              <w:t>Number of new referrals per annum circa 4000</w:t>
            </w:r>
          </w:p>
          <w:p w:rsidR="006F55F8" w:rsidRPr="00B91EAE" w:rsidRDefault="00B30539" w:rsidP="00B30539">
            <w:pPr>
              <w:rPr>
                <w:rFonts w:ascii="Arial" w:hAnsi="Arial" w:cs="Arial"/>
                <w:sz w:val="24"/>
                <w:szCs w:val="24"/>
              </w:rPr>
            </w:pPr>
            <w:r w:rsidRPr="00B30539">
              <w:rPr>
                <w:rFonts w:ascii="Arial" w:hAnsi="Arial" w:cs="Arial"/>
                <w:sz w:val="24"/>
                <w:szCs w:val="24"/>
              </w:rPr>
              <w:t>Number of assessments completed per annum circa 18000</w:t>
            </w:r>
            <w:r w:rsidR="00B91EAE">
              <w:rPr>
                <w:rFonts w:ascii="Arial" w:hAnsi="Arial" w:cs="Arial"/>
                <w:sz w:val="24"/>
                <w:szCs w:val="24"/>
              </w:rPr>
              <w:t xml:space="preserve">   </w:t>
            </w:r>
          </w:p>
          <w:permEnd w:id="1501069072"/>
          <w:p w:rsidR="006F55F8" w:rsidRPr="00220E47" w:rsidRDefault="006F55F8" w:rsidP="006F55F8">
            <w:pPr>
              <w:spacing w:line="240" w:lineRule="auto"/>
              <w:rPr>
                <w:rFonts w:ascii="Arial" w:hAnsi="Arial" w:cs="Arial"/>
                <w:sz w:val="24"/>
                <w:szCs w:val="24"/>
                <w:u w:val="single"/>
              </w:rPr>
            </w:pPr>
            <w:r w:rsidRPr="00220E47">
              <w:rPr>
                <w:rFonts w:ascii="Arial" w:hAnsi="Arial" w:cs="Arial"/>
                <w:sz w:val="24"/>
                <w:szCs w:val="24"/>
                <w:u w:val="single"/>
              </w:rPr>
              <w:t>Value of projects/contracts that the job holder manages/supervises or is involved with (state level of involvement)</w:t>
            </w:r>
          </w:p>
          <w:p w:rsidR="006F55F8" w:rsidRPr="00B91EAE" w:rsidRDefault="00B91EAE" w:rsidP="006F55F8">
            <w:pPr>
              <w:rPr>
                <w:rFonts w:ascii="Arial" w:hAnsi="Arial" w:cs="Arial"/>
                <w:sz w:val="24"/>
                <w:szCs w:val="24"/>
              </w:rPr>
            </w:pPr>
            <w:permStart w:id="910234255" w:edGrp="everyone"/>
            <w:r>
              <w:rPr>
                <w:rFonts w:ascii="Arial" w:hAnsi="Arial" w:cs="Arial"/>
                <w:sz w:val="24"/>
                <w:szCs w:val="24"/>
              </w:rPr>
              <w:t xml:space="preserve"> </w:t>
            </w:r>
            <w:r w:rsidR="00B30539">
              <w:rPr>
                <w:rFonts w:ascii="Arial" w:hAnsi="Arial" w:cs="Arial"/>
                <w:sz w:val="24"/>
                <w:szCs w:val="24"/>
              </w:rPr>
              <w:t>N/A</w:t>
            </w:r>
            <w:r>
              <w:rPr>
                <w:rFonts w:ascii="Arial" w:hAnsi="Arial" w:cs="Arial"/>
                <w:sz w:val="24"/>
                <w:szCs w:val="24"/>
              </w:rPr>
              <w:t xml:space="preserve">  </w:t>
            </w:r>
          </w:p>
          <w:permEnd w:id="910234255"/>
          <w:p w:rsidR="00A51E0D" w:rsidRDefault="006F55F8" w:rsidP="006F55F8">
            <w:pPr>
              <w:rPr>
                <w:rFonts w:ascii="Arial" w:hAnsi="Arial" w:cs="Arial"/>
                <w:sz w:val="24"/>
                <w:szCs w:val="24"/>
              </w:rPr>
            </w:pPr>
            <w:r w:rsidRPr="00220E47">
              <w:rPr>
                <w:rFonts w:ascii="Arial" w:hAnsi="Arial" w:cs="Arial"/>
                <w:sz w:val="24"/>
                <w:szCs w:val="24"/>
                <w:u w:val="single"/>
              </w:rPr>
              <w:t>Size</w:t>
            </w:r>
            <w:r>
              <w:rPr>
                <w:rFonts w:ascii="Arial" w:hAnsi="Arial" w:cs="Arial"/>
                <w:sz w:val="24"/>
                <w:szCs w:val="24"/>
                <w:u w:val="single"/>
              </w:rPr>
              <w:t>, complexity and number</w:t>
            </w:r>
            <w:r w:rsidRPr="00220E47">
              <w:rPr>
                <w:rFonts w:ascii="Arial" w:hAnsi="Arial" w:cs="Arial"/>
                <w:sz w:val="24"/>
                <w:szCs w:val="24"/>
                <w:u w:val="single"/>
              </w:rPr>
              <w:t xml:space="preserve"> of case</w:t>
            </w:r>
            <w:r>
              <w:rPr>
                <w:rFonts w:ascii="Arial" w:hAnsi="Arial" w:cs="Arial"/>
                <w:sz w:val="24"/>
                <w:szCs w:val="24"/>
                <w:u w:val="single"/>
              </w:rPr>
              <w:t>s</w:t>
            </w:r>
            <w:r w:rsidRPr="00220E47">
              <w:rPr>
                <w:rFonts w:ascii="Arial" w:hAnsi="Arial" w:cs="Arial"/>
                <w:sz w:val="24"/>
                <w:szCs w:val="24"/>
                <w:u w:val="single"/>
              </w:rPr>
              <w:t xml:space="preserve">/number of </w:t>
            </w:r>
            <w:r>
              <w:rPr>
                <w:rFonts w:ascii="Arial" w:hAnsi="Arial" w:cs="Arial"/>
                <w:sz w:val="24"/>
                <w:szCs w:val="24"/>
                <w:u w:val="single"/>
              </w:rPr>
              <w:t>clients allocated</w:t>
            </w:r>
          </w:p>
          <w:p w:rsidR="00B91EAE" w:rsidRPr="00B91EAE" w:rsidRDefault="00B91EAE" w:rsidP="006F55F8">
            <w:pPr>
              <w:rPr>
                <w:rFonts w:ascii="Arial" w:hAnsi="Arial" w:cs="Arial"/>
                <w:sz w:val="24"/>
                <w:szCs w:val="24"/>
              </w:rPr>
            </w:pPr>
            <w:permStart w:id="583539103" w:edGrp="everyone"/>
            <w:r>
              <w:rPr>
                <w:rFonts w:ascii="Arial" w:hAnsi="Arial" w:cs="Arial"/>
                <w:sz w:val="24"/>
                <w:szCs w:val="24"/>
              </w:rPr>
              <w:t xml:space="preserve"> </w:t>
            </w:r>
            <w:r w:rsidR="00762AB5">
              <w:rPr>
                <w:rFonts w:ascii="Arial" w:hAnsi="Arial" w:cs="Arial"/>
                <w:sz w:val="24"/>
                <w:szCs w:val="24"/>
              </w:rPr>
              <w:t>Senior Practitioners supervise case work of other members of the team</w:t>
            </w:r>
            <w:r w:rsidR="00926744">
              <w:rPr>
                <w:rFonts w:ascii="Arial" w:hAnsi="Arial" w:cs="Arial"/>
                <w:sz w:val="24"/>
                <w:szCs w:val="24"/>
              </w:rPr>
              <w:t xml:space="preserve"> </w:t>
            </w:r>
            <w:proofErr w:type="spellStart"/>
            <w:r w:rsidR="00926744">
              <w:rPr>
                <w:rFonts w:ascii="Arial" w:hAnsi="Arial" w:cs="Arial"/>
                <w:sz w:val="24"/>
                <w:szCs w:val="24"/>
              </w:rPr>
              <w:t>ands</w:t>
            </w:r>
            <w:proofErr w:type="spellEnd"/>
            <w:r w:rsidR="00926744">
              <w:rPr>
                <w:rFonts w:ascii="Arial" w:hAnsi="Arial" w:cs="Arial"/>
                <w:sz w:val="24"/>
                <w:szCs w:val="24"/>
              </w:rPr>
              <w:t xml:space="preserve"> </w:t>
            </w:r>
            <w:r w:rsidR="00621CEC">
              <w:rPr>
                <w:rFonts w:ascii="Arial" w:hAnsi="Arial" w:cs="Arial"/>
                <w:sz w:val="24"/>
                <w:szCs w:val="24"/>
              </w:rPr>
              <w:t>support other team members with complex case</w:t>
            </w:r>
            <w:r w:rsidR="00926744">
              <w:rPr>
                <w:rFonts w:ascii="Arial" w:hAnsi="Arial" w:cs="Arial"/>
                <w:sz w:val="24"/>
                <w:szCs w:val="24"/>
              </w:rPr>
              <w:t>s. I</w:t>
            </w:r>
            <w:r w:rsidR="00762AB5">
              <w:rPr>
                <w:rFonts w:ascii="Arial" w:hAnsi="Arial" w:cs="Arial"/>
                <w:sz w:val="24"/>
                <w:szCs w:val="24"/>
              </w:rPr>
              <w:t xml:space="preserve">n addition </w:t>
            </w:r>
            <w:r w:rsidR="00621CEC">
              <w:rPr>
                <w:rFonts w:ascii="Arial" w:hAnsi="Arial" w:cs="Arial"/>
                <w:sz w:val="24"/>
                <w:szCs w:val="24"/>
              </w:rPr>
              <w:t>they</w:t>
            </w:r>
            <w:r>
              <w:rPr>
                <w:rFonts w:ascii="Arial" w:hAnsi="Arial" w:cs="Arial"/>
                <w:sz w:val="24"/>
                <w:szCs w:val="24"/>
              </w:rPr>
              <w:t xml:space="preserve"> </w:t>
            </w:r>
            <w:r w:rsidR="00762AB5">
              <w:rPr>
                <w:rFonts w:ascii="Arial" w:hAnsi="Arial" w:cs="Arial"/>
                <w:sz w:val="24"/>
                <w:szCs w:val="24"/>
              </w:rPr>
              <w:t xml:space="preserve">will </w:t>
            </w:r>
            <w:r w:rsidR="00926744" w:rsidRPr="00DF1042">
              <w:rPr>
                <w:rFonts w:ascii="Arial" w:hAnsi="Arial" w:cs="Arial"/>
                <w:sz w:val="24"/>
                <w:szCs w:val="24"/>
              </w:rPr>
              <w:t>hold a minimum of 10 complex cases to ensure maintena</w:t>
            </w:r>
            <w:r w:rsidR="00926744">
              <w:rPr>
                <w:rFonts w:ascii="Arial" w:hAnsi="Arial" w:cs="Arial"/>
                <w:sz w:val="24"/>
                <w:szCs w:val="24"/>
              </w:rPr>
              <w:t>nce of</w:t>
            </w:r>
            <w:r w:rsidR="00926744" w:rsidRPr="00DF1042">
              <w:rPr>
                <w:rFonts w:ascii="Arial" w:hAnsi="Arial" w:cs="Arial"/>
                <w:sz w:val="24"/>
                <w:szCs w:val="24"/>
              </w:rPr>
              <w:t xml:space="preserve"> practice skills and knowledge in clinical reasoning</w:t>
            </w:r>
            <w:r w:rsidR="00621CEC">
              <w:rPr>
                <w:rFonts w:ascii="Arial" w:hAnsi="Arial" w:cs="Arial"/>
                <w:sz w:val="24"/>
                <w:szCs w:val="24"/>
              </w:rPr>
              <w:t>.</w:t>
            </w:r>
            <w:permEnd w:id="583539103"/>
          </w:p>
        </w:tc>
      </w:tr>
    </w:tbl>
    <w:p w:rsidR="00B30539" w:rsidRDefault="00B30539" w:rsidP="00D17F92">
      <w:pPr>
        <w:spacing w:before="80" w:after="80"/>
        <w:rPr>
          <w:rFonts w:ascii="Arial" w:hAnsi="Arial" w:cs="Arial"/>
          <w:b/>
          <w:sz w:val="24"/>
          <w:szCs w:val="24"/>
        </w:rPr>
        <w:sectPr w:rsidR="00B30539" w:rsidSect="00A2701A">
          <w:headerReference w:type="default" r:id="rId10"/>
          <w:footerReference w:type="default" r:id="rId11"/>
          <w:pgSz w:w="11906" w:h="16838"/>
          <w:pgMar w:top="1440" w:right="1440" w:bottom="1440" w:left="1440" w:header="709" w:footer="709" w:gutter="0"/>
          <w:cols w:space="708"/>
          <w:docGrid w:linePitch="360"/>
        </w:sectPr>
      </w:pPr>
    </w:p>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8"/>
        <w:gridCol w:w="98"/>
      </w:tblGrid>
      <w:tr w:rsidR="00105129" w:rsidRPr="00A34E62" w:rsidTr="00A32D87">
        <w:trPr>
          <w:gridAfter w:val="1"/>
          <w:wAfter w:w="98" w:type="dxa"/>
          <w:trHeight w:val="563"/>
        </w:trPr>
        <w:tc>
          <w:tcPr>
            <w:tcW w:w="9858" w:type="dxa"/>
            <w:shd w:val="clear" w:color="auto" w:fill="FF99CC"/>
            <w:vAlign w:val="center"/>
          </w:tcPr>
          <w:p w:rsidR="00105129" w:rsidRPr="00F12976" w:rsidRDefault="00105129" w:rsidP="00D17F92">
            <w:pPr>
              <w:spacing w:before="80" w:after="80"/>
              <w:rPr>
                <w:rFonts w:ascii="Arial" w:hAnsi="Arial" w:cs="Arial"/>
                <w:b/>
                <w:sz w:val="24"/>
                <w:szCs w:val="24"/>
              </w:rPr>
            </w:pPr>
            <w:r w:rsidRPr="00F12976">
              <w:rPr>
                <w:rFonts w:ascii="Arial" w:hAnsi="Arial" w:cs="Arial"/>
                <w:b/>
                <w:sz w:val="24"/>
                <w:szCs w:val="24"/>
              </w:rPr>
              <w:lastRenderedPageBreak/>
              <w:t>Organisation Chart</w:t>
            </w:r>
          </w:p>
        </w:tc>
      </w:tr>
      <w:tr w:rsidR="00105129" w:rsidRPr="00A34E62" w:rsidTr="00A32D87">
        <w:trPr>
          <w:gridAfter w:val="1"/>
          <w:wAfter w:w="98" w:type="dxa"/>
          <w:trHeight w:val="854"/>
        </w:trPr>
        <w:tc>
          <w:tcPr>
            <w:tcW w:w="9858" w:type="dxa"/>
            <w:shd w:val="clear" w:color="auto" w:fill="auto"/>
            <w:vAlign w:val="center"/>
          </w:tcPr>
          <w:p w:rsidR="00105129" w:rsidRDefault="00926744" w:rsidP="00D17F92">
            <w:pPr>
              <w:spacing w:before="80" w:after="80"/>
              <w:rPr>
                <w:rFonts w:ascii="Arial" w:hAnsi="Arial" w:cs="Arial"/>
                <w:sz w:val="24"/>
                <w:szCs w:val="24"/>
              </w:rPr>
            </w:pPr>
            <w:permStart w:id="121925829" w:edGrp="everyone"/>
            <w:r w:rsidRPr="00EF5DF8">
              <w:rPr>
                <w:rFonts w:ascii="Arial" w:hAnsi="Arial" w:cs="Arial"/>
                <w:b/>
                <w:noProof/>
                <w:sz w:val="24"/>
                <w:szCs w:val="24"/>
                <w:lang w:eastAsia="en-GB"/>
              </w:rPr>
              <w:drawing>
                <wp:inline distT="0" distB="0" distL="0" distR="0">
                  <wp:extent cx="6092190" cy="34201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190" cy="3420110"/>
                          </a:xfrm>
                          <a:prstGeom prst="rect">
                            <a:avLst/>
                          </a:prstGeom>
                          <a:noFill/>
                          <a:ln>
                            <a:noFill/>
                          </a:ln>
                        </pic:spPr>
                      </pic:pic>
                    </a:graphicData>
                  </a:graphic>
                </wp:inline>
              </w:drawing>
            </w:r>
          </w:p>
          <w:p w:rsidR="00B91EAE" w:rsidRDefault="00653A59" w:rsidP="00D17F92">
            <w:pPr>
              <w:spacing w:before="80" w:after="80"/>
              <w:rPr>
                <w:rFonts w:ascii="Arial" w:hAnsi="Arial" w:cs="Arial"/>
                <w:sz w:val="24"/>
                <w:szCs w:val="24"/>
              </w:rPr>
            </w:pPr>
            <w:r w:rsidRPr="00FE17C4">
              <w:rPr>
                <w:rFonts w:ascii="Arial" w:hAnsi="Arial" w:cs="Arial"/>
              </w:rPr>
              <w:t>Note – Mental Health Working Age is included in this org chart for completeness, but this role profile does not cover th</w:t>
            </w:r>
            <w:r>
              <w:rPr>
                <w:rFonts w:ascii="Arial" w:hAnsi="Arial" w:cs="Arial"/>
              </w:rPr>
              <w:t>ose</w:t>
            </w:r>
            <w:r w:rsidRPr="00FE17C4">
              <w:rPr>
                <w:rFonts w:ascii="Arial" w:hAnsi="Arial" w:cs="Arial"/>
              </w:rPr>
              <w:t xml:space="preserve"> </w:t>
            </w:r>
            <w:r>
              <w:rPr>
                <w:rFonts w:ascii="Arial" w:hAnsi="Arial" w:cs="Arial"/>
              </w:rPr>
              <w:t xml:space="preserve">Senior Practitioner </w:t>
            </w:r>
            <w:r w:rsidRPr="00FE17C4">
              <w:rPr>
                <w:rFonts w:ascii="Arial" w:hAnsi="Arial" w:cs="Arial"/>
              </w:rPr>
              <w:t>post</w:t>
            </w:r>
            <w:r>
              <w:rPr>
                <w:rFonts w:ascii="Arial" w:hAnsi="Arial" w:cs="Arial"/>
              </w:rPr>
              <w:t>s</w:t>
            </w:r>
            <w:r w:rsidRPr="00FE17C4">
              <w:rPr>
                <w:rFonts w:ascii="Arial" w:hAnsi="Arial" w:cs="Arial"/>
              </w:rPr>
              <w:t xml:space="preserve">.  </w:t>
            </w:r>
            <w:r w:rsidR="00B91EAE">
              <w:rPr>
                <w:rFonts w:ascii="Arial" w:hAnsi="Arial" w:cs="Arial"/>
                <w:sz w:val="24"/>
                <w:szCs w:val="24"/>
              </w:rPr>
              <w:t xml:space="preserve">  </w:t>
            </w:r>
            <w:permEnd w:id="121925829"/>
          </w:p>
        </w:tc>
      </w:tr>
      <w:tr w:rsidR="008657F3" w:rsidRPr="00A34E62" w:rsidTr="00A32D87">
        <w:trPr>
          <w:trHeight w:val="642"/>
        </w:trPr>
        <w:tc>
          <w:tcPr>
            <w:tcW w:w="9956" w:type="dxa"/>
            <w:gridSpan w:val="2"/>
            <w:shd w:val="clear" w:color="auto" w:fill="FF99CC"/>
            <w:vAlign w:val="center"/>
          </w:tcPr>
          <w:p w:rsidR="008657F3" w:rsidRPr="008657F3" w:rsidRDefault="008657F3" w:rsidP="00D17F92">
            <w:pPr>
              <w:spacing w:before="80" w:after="80"/>
              <w:rPr>
                <w:rFonts w:ascii="Arial" w:hAnsi="Arial" w:cs="Arial"/>
                <w:b/>
                <w:sz w:val="24"/>
                <w:szCs w:val="24"/>
              </w:rPr>
            </w:pPr>
            <w:r w:rsidRPr="008657F3">
              <w:rPr>
                <w:rFonts w:ascii="Arial" w:hAnsi="Arial" w:cs="Arial"/>
                <w:b/>
                <w:sz w:val="24"/>
                <w:szCs w:val="24"/>
              </w:rPr>
              <w:t>Person Specification</w:t>
            </w:r>
          </w:p>
        </w:tc>
      </w:tr>
      <w:tr w:rsidR="008657F3" w:rsidRPr="00A34E62" w:rsidTr="00A32D87">
        <w:trPr>
          <w:trHeight w:val="2201"/>
        </w:trPr>
        <w:tc>
          <w:tcPr>
            <w:tcW w:w="9956" w:type="dxa"/>
            <w:gridSpan w:val="2"/>
            <w:shd w:val="clear" w:color="auto" w:fill="auto"/>
            <w:vAlign w:val="center"/>
          </w:tcPr>
          <w:p w:rsidR="005F22C2" w:rsidRPr="00D71CCA" w:rsidRDefault="005F22C2" w:rsidP="005F22C2">
            <w:pPr>
              <w:spacing w:before="80" w:after="80"/>
              <w:rPr>
                <w:rFonts w:ascii="Arial" w:hAnsi="Arial" w:cs="Arial"/>
                <w:sz w:val="20"/>
                <w:szCs w:val="20"/>
              </w:rPr>
            </w:pPr>
            <w:r w:rsidRPr="00D71CCA">
              <w:rPr>
                <w:rFonts w:ascii="Arial" w:hAnsi="Arial" w:cs="Arial"/>
                <w:sz w:val="20"/>
                <w:szCs w:val="20"/>
              </w:rPr>
              <w:t>Please ensure that each of the below match to a number in the knowledge skills and experience section above, and include the relevant number below.</w:t>
            </w:r>
          </w:p>
          <w:p w:rsidR="005F22C2" w:rsidRPr="00DA4284" w:rsidRDefault="005F22C2" w:rsidP="005F22C2">
            <w:pPr>
              <w:spacing w:before="80" w:after="80"/>
              <w:rPr>
                <w:rFonts w:ascii="Arial" w:hAnsi="Arial" w:cs="Arial"/>
                <w:sz w:val="24"/>
                <w:szCs w:val="24"/>
                <w:u w:val="single"/>
              </w:rPr>
            </w:pPr>
            <w:r>
              <w:rPr>
                <w:rFonts w:ascii="Arial" w:hAnsi="Arial" w:cs="Arial"/>
                <w:sz w:val="24"/>
                <w:szCs w:val="24"/>
                <w:u w:val="single"/>
              </w:rPr>
              <w:t xml:space="preserve">Essential </w:t>
            </w:r>
          </w:p>
          <w:p w:rsidR="00D03E85" w:rsidRDefault="00D03E85" w:rsidP="00D03E85">
            <w:pPr>
              <w:tabs>
                <w:tab w:val="left" w:pos="1240"/>
              </w:tabs>
              <w:spacing w:before="80" w:after="80"/>
              <w:rPr>
                <w:rFonts w:ascii="Arial" w:hAnsi="Arial" w:cs="Arial"/>
                <w:sz w:val="24"/>
                <w:szCs w:val="24"/>
              </w:rPr>
            </w:pPr>
            <w:permStart w:id="1064532441" w:edGrp="everyone"/>
            <w:r>
              <w:rPr>
                <w:rFonts w:ascii="Arial" w:hAnsi="Arial" w:cs="Arial"/>
                <w:sz w:val="24"/>
                <w:szCs w:val="24"/>
              </w:rPr>
              <w:t>Recognised and relevant professional qual</w:t>
            </w:r>
            <w:r w:rsidR="00621CEC">
              <w:rPr>
                <w:rFonts w:ascii="Arial" w:hAnsi="Arial" w:cs="Arial"/>
                <w:sz w:val="24"/>
                <w:szCs w:val="24"/>
              </w:rPr>
              <w:t xml:space="preserve">ification e.g. </w:t>
            </w:r>
            <w:proofErr w:type="spellStart"/>
            <w:r w:rsidR="00621CEC">
              <w:rPr>
                <w:rFonts w:ascii="Arial" w:hAnsi="Arial" w:cs="Arial"/>
                <w:sz w:val="24"/>
                <w:szCs w:val="24"/>
              </w:rPr>
              <w:t>DipSW</w:t>
            </w:r>
            <w:proofErr w:type="spellEnd"/>
            <w:r w:rsidR="00621CEC">
              <w:rPr>
                <w:rFonts w:ascii="Arial" w:hAnsi="Arial" w:cs="Arial"/>
                <w:sz w:val="24"/>
                <w:szCs w:val="24"/>
              </w:rPr>
              <w:t xml:space="preserve">, CQSW, CSS, OT </w:t>
            </w:r>
            <w:r>
              <w:rPr>
                <w:rFonts w:ascii="Arial" w:hAnsi="Arial" w:cs="Arial"/>
                <w:sz w:val="24"/>
                <w:szCs w:val="24"/>
              </w:rPr>
              <w:t xml:space="preserve">Diploma and /or degree. Registered with the Health and Care Professions Council (HCPC)  (KSE1)  </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Considerable relevant post qualifying experience in a social care setting and experience of dealing with complex cases. (KSE1&amp;2)</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Evidence of on-going continuous professional development and a thorough knowledge of current legislation and practice relating to social care</w:t>
            </w:r>
            <w:r w:rsidR="003C7394">
              <w:rPr>
                <w:rFonts w:ascii="Arial" w:hAnsi="Arial" w:cs="Arial"/>
                <w:sz w:val="24"/>
                <w:szCs w:val="24"/>
              </w:rPr>
              <w:t>.</w:t>
            </w:r>
            <w:r>
              <w:rPr>
                <w:rFonts w:ascii="Arial" w:hAnsi="Arial" w:cs="Arial"/>
                <w:sz w:val="24"/>
                <w:szCs w:val="24"/>
              </w:rPr>
              <w:t xml:space="preserve"> (KSE 1&amp;2)</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Evidence of skills, knowledge and experience to be able to assess and manage risk</w:t>
            </w:r>
            <w:r w:rsidR="003C7394">
              <w:rPr>
                <w:rFonts w:ascii="Arial" w:hAnsi="Arial" w:cs="Arial"/>
                <w:sz w:val="24"/>
                <w:szCs w:val="24"/>
              </w:rPr>
              <w:t>.</w:t>
            </w:r>
            <w:r>
              <w:rPr>
                <w:rFonts w:ascii="Arial" w:hAnsi="Arial" w:cs="Arial"/>
                <w:sz w:val="24"/>
                <w:szCs w:val="24"/>
              </w:rPr>
              <w:t xml:space="preserve"> (KSE2)</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Supervisory skills and experience of providing supervision of casework. (KSE2)</w:t>
            </w:r>
          </w:p>
          <w:p w:rsidR="00D03E85" w:rsidRPr="00A11853" w:rsidRDefault="00D03E85" w:rsidP="00D03E85">
            <w:pPr>
              <w:tabs>
                <w:tab w:val="left" w:pos="1240"/>
              </w:tabs>
              <w:spacing w:before="80" w:after="80"/>
              <w:rPr>
                <w:rFonts w:ascii="Arial" w:hAnsi="Arial" w:cs="Arial"/>
                <w:sz w:val="24"/>
                <w:szCs w:val="24"/>
              </w:rPr>
            </w:pPr>
            <w:r w:rsidRPr="00A11853">
              <w:rPr>
                <w:rFonts w:ascii="Arial" w:hAnsi="Arial" w:cs="Arial"/>
                <w:sz w:val="24"/>
                <w:szCs w:val="24"/>
              </w:rPr>
              <w:t>IT skills to use client data system</w:t>
            </w:r>
            <w:r w:rsidR="003C7394">
              <w:rPr>
                <w:rFonts w:ascii="Arial" w:hAnsi="Arial" w:cs="Arial"/>
                <w:sz w:val="24"/>
                <w:szCs w:val="24"/>
              </w:rPr>
              <w:t xml:space="preserve"> (training given where necessary)</w:t>
            </w:r>
            <w:r w:rsidRPr="00A11853">
              <w:rPr>
                <w:rFonts w:ascii="Arial" w:hAnsi="Arial" w:cs="Arial"/>
                <w:sz w:val="24"/>
                <w:szCs w:val="24"/>
              </w:rPr>
              <w:t>.</w:t>
            </w:r>
            <w:r>
              <w:rPr>
                <w:rFonts w:ascii="Arial" w:hAnsi="Arial" w:cs="Arial"/>
                <w:sz w:val="24"/>
                <w:szCs w:val="24"/>
              </w:rPr>
              <w:t xml:space="preserve"> (KSE</w:t>
            </w:r>
            <w:r w:rsidR="003C7394">
              <w:rPr>
                <w:rFonts w:ascii="Arial" w:hAnsi="Arial" w:cs="Arial"/>
                <w:sz w:val="24"/>
                <w:szCs w:val="24"/>
              </w:rPr>
              <w:t>6</w:t>
            </w:r>
            <w:r>
              <w:rPr>
                <w:rFonts w:ascii="Arial" w:hAnsi="Arial" w:cs="Arial"/>
                <w:sz w:val="24"/>
                <w:szCs w:val="24"/>
              </w:rPr>
              <w:t>)</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Effective communication and relationship building skills (KSE3)</w:t>
            </w:r>
          </w:p>
          <w:p w:rsidR="00D03E85" w:rsidRDefault="00D03E85" w:rsidP="00D03E85">
            <w:pPr>
              <w:tabs>
                <w:tab w:val="left" w:pos="1240"/>
              </w:tabs>
              <w:spacing w:before="80" w:after="80"/>
              <w:rPr>
                <w:rFonts w:ascii="Arial" w:hAnsi="Arial" w:cs="Arial"/>
                <w:sz w:val="24"/>
                <w:szCs w:val="24"/>
              </w:rPr>
            </w:pPr>
            <w:r>
              <w:rPr>
                <w:rFonts w:ascii="Arial" w:hAnsi="Arial" w:cs="Arial"/>
                <w:sz w:val="24"/>
                <w:szCs w:val="24"/>
              </w:rPr>
              <w:t>Experience of allocation and prioritisation of work to optimise service efficiency, skills and experience of the team and service user outcomes.(KSE</w:t>
            </w:r>
            <w:r w:rsidR="003C7394">
              <w:rPr>
                <w:rFonts w:ascii="Arial" w:hAnsi="Arial" w:cs="Arial"/>
                <w:sz w:val="24"/>
                <w:szCs w:val="24"/>
              </w:rPr>
              <w:t>1,</w:t>
            </w:r>
            <w:r>
              <w:rPr>
                <w:rFonts w:ascii="Arial" w:hAnsi="Arial" w:cs="Arial"/>
                <w:sz w:val="24"/>
                <w:szCs w:val="24"/>
              </w:rPr>
              <w:t>2</w:t>
            </w:r>
            <w:r w:rsidR="003C7394">
              <w:rPr>
                <w:rFonts w:ascii="Arial" w:hAnsi="Arial" w:cs="Arial"/>
                <w:sz w:val="24"/>
                <w:szCs w:val="24"/>
              </w:rPr>
              <w:t>&amp;5</w:t>
            </w:r>
            <w:r>
              <w:rPr>
                <w:rFonts w:ascii="Arial" w:hAnsi="Arial" w:cs="Arial"/>
                <w:sz w:val="24"/>
                <w:szCs w:val="24"/>
              </w:rPr>
              <w:t>)</w:t>
            </w:r>
          </w:p>
          <w:p w:rsidR="00D03E85" w:rsidRDefault="00D03E85" w:rsidP="00D03E85">
            <w:pPr>
              <w:spacing w:before="80" w:after="80"/>
              <w:rPr>
                <w:rFonts w:ascii="Arial" w:hAnsi="Arial" w:cs="Arial"/>
                <w:sz w:val="24"/>
                <w:szCs w:val="24"/>
              </w:rPr>
            </w:pPr>
            <w:r>
              <w:rPr>
                <w:rFonts w:ascii="Arial" w:hAnsi="Arial" w:cs="Arial"/>
                <w:sz w:val="24"/>
                <w:szCs w:val="24"/>
              </w:rPr>
              <w:lastRenderedPageBreak/>
              <w:t>You will undertake the role of Practice Educator in terms of assessing, developing and mentoring student and newly qualified Staff.(KSE</w:t>
            </w:r>
            <w:r w:rsidR="003C7394">
              <w:rPr>
                <w:rFonts w:ascii="Arial" w:hAnsi="Arial" w:cs="Arial"/>
                <w:sz w:val="24"/>
                <w:szCs w:val="24"/>
              </w:rPr>
              <w:t>1,</w:t>
            </w:r>
            <w:r>
              <w:rPr>
                <w:rFonts w:ascii="Arial" w:hAnsi="Arial" w:cs="Arial"/>
                <w:sz w:val="24"/>
                <w:szCs w:val="24"/>
              </w:rPr>
              <w:t>2</w:t>
            </w:r>
            <w:r w:rsidR="003C7394">
              <w:rPr>
                <w:rFonts w:ascii="Arial" w:hAnsi="Arial" w:cs="Arial"/>
                <w:sz w:val="24"/>
                <w:szCs w:val="24"/>
              </w:rPr>
              <w:t>&amp;5</w:t>
            </w:r>
            <w:r>
              <w:rPr>
                <w:rFonts w:ascii="Arial" w:hAnsi="Arial" w:cs="Arial"/>
                <w:sz w:val="24"/>
                <w:szCs w:val="24"/>
              </w:rPr>
              <w:t>)</w:t>
            </w:r>
          </w:p>
          <w:p w:rsidR="00D846A4" w:rsidRDefault="00B91EAE" w:rsidP="00D846A4">
            <w:pPr>
              <w:jc w:val="both"/>
              <w:rPr>
                <w:rFonts w:ascii="Arial" w:hAnsi="Arial" w:cs="Arial"/>
                <w:bCs/>
                <w:sz w:val="24"/>
                <w:szCs w:val="24"/>
              </w:rPr>
            </w:pPr>
            <w:r>
              <w:rPr>
                <w:rFonts w:ascii="Arial" w:hAnsi="Arial" w:cs="Arial"/>
                <w:sz w:val="24"/>
                <w:szCs w:val="24"/>
              </w:rPr>
              <w:t xml:space="preserve"> </w:t>
            </w:r>
            <w:r w:rsidR="00D846A4">
              <w:rPr>
                <w:rFonts w:ascii="Arial" w:hAnsi="Arial" w:cs="Arial"/>
                <w:bCs/>
                <w:sz w:val="24"/>
                <w:szCs w:val="24"/>
              </w:rPr>
              <w:t>You will be required to travel widely within the Authority so you must either have a current driving licence and provide a car, or have access to appropriate means of travel.</w:t>
            </w:r>
          </w:p>
          <w:p w:rsidR="005F22C2" w:rsidRDefault="00B91EAE" w:rsidP="005F22C2">
            <w:pPr>
              <w:tabs>
                <w:tab w:val="left" w:pos="1240"/>
              </w:tabs>
              <w:spacing w:before="80" w:after="80"/>
              <w:rPr>
                <w:rFonts w:ascii="Arial" w:hAnsi="Arial" w:cs="Arial"/>
                <w:sz w:val="24"/>
                <w:szCs w:val="24"/>
              </w:rPr>
            </w:pPr>
            <w:r>
              <w:rPr>
                <w:rFonts w:ascii="Arial" w:hAnsi="Arial" w:cs="Arial"/>
                <w:sz w:val="24"/>
                <w:szCs w:val="24"/>
              </w:rPr>
              <w:t xml:space="preserve">  </w:t>
            </w:r>
            <w:permEnd w:id="1064532441"/>
            <w:r w:rsidR="005F22C2">
              <w:rPr>
                <w:rFonts w:ascii="Arial" w:hAnsi="Arial" w:cs="Arial"/>
                <w:sz w:val="24"/>
                <w:szCs w:val="24"/>
              </w:rPr>
              <w:tab/>
            </w:r>
          </w:p>
          <w:p w:rsidR="005F22C2" w:rsidRDefault="005F22C2" w:rsidP="005F22C2">
            <w:pPr>
              <w:spacing w:before="80" w:after="80"/>
              <w:rPr>
                <w:rFonts w:ascii="Arial" w:hAnsi="Arial" w:cs="Arial"/>
                <w:sz w:val="24"/>
                <w:szCs w:val="24"/>
                <w:u w:val="single"/>
              </w:rPr>
            </w:pPr>
            <w:r w:rsidRPr="00DA4284">
              <w:rPr>
                <w:rFonts w:ascii="Arial" w:hAnsi="Arial" w:cs="Arial"/>
                <w:sz w:val="24"/>
                <w:szCs w:val="24"/>
                <w:u w:val="single"/>
              </w:rPr>
              <w:t>Desirable</w:t>
            </w:r>
          </w:p>
          <w:p w:rsidR="00653A59" w:rsidRPr="00653A59" w:rsidRDefault="00653A59" w:rsidP="00653A59">
            <w:pPr>
              <w:spacing w:before="80" w:after="80"/>
              <w:rPr>
                <w:rFonts w:ascii="Arial" w:hAnsi="Arial" w:cs="Arial"/>
                <w:sz w:val="24"/>
                <w:szCs w:val="24"/>
              </w:rPr>
            </w:pPr>
            <w:permStart w:id="513954064" w:edGrp="everyone"/>
            <w:r w:rsidRPr="00653A59">
              <w:rPr>
                <w:rFonts w:ascii="Arial" w:hAnsi="Arial" w:cs="Arial"/>
                <w:sz w:val="24"/>
                <w:szCs w:val="24"/>
              </w:rPr>
              <w:t>Qualified Best Interest Assessor  (KSE2)</w:t>
            </w:r>
          </w:p>
          <w:p w:rsidR="00926744" w:rsidRDefault="00653A59" w:rsidP="00653A59">
            <w:pPr>
              <w:spacing w:before="80" w:after="80"/>
              <w:rPr>
                <w:rFonts w:ascii="Arial" w:hAnsi="Arial" w:cs="Arial"/>
                <w:sz w:val="24"/>
                <w:szCs w:val="24"/>
              </w:rPr>
            </w:pPr>
            <w:r w:rsidRPr="00653A59">
              <w:rPr>
                <w:rFonts w:ascii="Arial" w:hAnsi="Arial" w:cs="Arial"/>
                <w:sz w:val="24"/>
                <w:szCs w:val="24"/>
              </w:rPr>
              <w:t>Experience of implementing change effectively (KSE2)</w:t>
            </w:r>
          </w:p>
          <w:p w:rsidR="00926744" w:rsidRDefault="00926744" w:rsidP="00653A59">
            <w:pPr>
              <w:spacing w:before="80" w:after="80"/>
              <w:rPr>
                <w:rFonts w:ascii="Arial" w:hAnsi="Arial" w:cs="Arial"/>
                <w:sz w:val="24"/>
                <w:szCs w:val="24"/>
              </w:rPr>
            </w:pPr>
          </w:p>
          <w:p w:rsidR="00926744" w:rsidRDefault="00926744" w:rsidP="00653A59">
            <w:pPr>
              <w:spacing w:before="80" w:after="80"/>
              <w:rPr>
                <w:rFonts w:ascii="Arial" w:hAnsi="Arial" w:cs="Arial"/>
                <w:sz w:val="24"/>
                <w:szCs w:val="24"/>
              </w:rPr>
            </w:pPr>
          </w:p>
          <w:p w:rsidR="008657F3" w:rsidRDefault="00926744" w:rsidP="00653A59">
            <w:pPr>
              <w:spacing w:before="80" w:after="80"/>
              <w:rPr>
                <w:rFonts w:ascii="Arial" w:hAnsi="Arial" w:cs="Arial"/>
                <w:sz w:val="24"/>
                <w:szCs w:val="24"/>
              </w:rPr>
            </w:pPr>
            <w:r>
              <w:rPr>
                <w:rFonts w:ascii="Arial" w:hAnsi="Arial" w:cs="Arial"/>
                <w:sz w:val="24"/>
                <w:szCs w:val="24"/>
              </w:rPr>
              <w:t>Validated 8 October 2015, updated 26 Oct 2021</w:t>
            </w:r>
            <w:r w:rsidR="00B91EAE">
              <w:rPr>
                <w:rFonts w:ascii="Arial" w:hAnsi="Arial" w:cs="Arial"/>
                <w:sz w:val="24"/>
                <w:szCs w:val="24"/>
              </w:rPr>
              <w:t xml:space="preserve">   </w:t>
            </w:r>
            <w:permEnd w:id="513954064"/>
          </w:p>
        </w:tc>
      </w:tr>
    </w:tbl>
    <w:p w:rsidR="00CB04A9" w:rsidRPr="00A34E62" w:rsidRDefault="00CB04A9" w:rsidP="003556CB">
      <w:pPr>
        <w:spacing w:after="0"/>
        <w:rPr>
          <w:rFonts w:ascii="Arial" w:hAnsi="Arial" w:cs="Arial"/>
          <w:sz w:val="24"/>
          <w:szCs w:val="24"/>
        </w:rPr>
      </w:pPr>
    </w:p>
    <w:sectPr w:rsidR="00CB04A9" w:rsidRPr="00A34E62" w:rsidSect="00A2701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A1" w:rsidRDefault="00A17DA1" w:rsidP="00CB04A9">
      <w:pPr>
        <w:spacing w:after="0" w:line="240" w:lineRule="auto"/>
      </w:pPr>
      <w:r>
        <w:separator/>
      </w:r>
    </w:p>
  </w:endnote>
  <w:endnote w:type="continuationSeparator" w:id="0">
    <w:p w:rsidR="00A17DA1" w:rsidRDefault="00A17DA1" w:rsidP="00C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0A" w:rsidRDefault="008657F3" w:rsidP="008657F3">
    <w:pPr>
      <w:spacing w:after="0"/>
      <w:rPr>
        <w:rStyle w:val="PageNumber"/>
        <w:rFonts w:ascii="Arial" w:hAnsi="Arial" w:cs="Arial"/>
        <w:sz w:val="24"/>
        <w:szCs w:val="24"/>
      </w:rPr>
    </w:pPr>
    <w:r w:rsidRPr="008657F3">
      <w:rPr>
        <w:rStyle w:val="PageNumber"/>
        <w:rFonts w:ascii="Arial" w:hAnsi="Arial" w:cs="Arial"/>
        <w:sz w:val="24"/>
        <w:szCs w:val="24"/>
      </w:rPr>
      <w:t>CAS5</w:t>
    </w:r>
    <w:r w:rsidRPr="008657F3">
      <w:rPr>
        <w:rStyle w:val="PageNumber"/>
        <w:rFonts w:ascii="Arial" w:hAnsi="Arial" w:cs="Arial"/>
        <w:sz w:val="24"/>
        <w:szCs w:val="24"/>
      </w:rPr>
      <w:tab/>
    </w:r>
    <w:r w:rsidRPr="008657F3">
      <w:rPr>
        <w:rStyle w:val="PageNumber"/>
        <w:rFonts w:ascii="Arial" w:hAnsi="Arial" w:cs="Arial"/>
        <w:sz w:val="24"/>
        <w:szCs w:val="24"/>
      </w:rPr>
      <w:tab/>
    </w:r>
    <w:r w:rsidR="00035B0B">
      <w:rPr>
        <w:rStyle w:val="PageNumber"/>
        <w:rFonts w:ascii="Arial" w:hAnsi="Arial" w:cs="Arial"/>
        <w:sz w:val="24"/>
        <w:szCs w:val="24"/>
      </w:rPr>
      <w:tab/>
    </w:r>
    <w:r w:rsidRPr="008657F3">
      <w:rPr>
        <w:rStyle w:val="PageNumber"/>
        <w:rFonts w:ascii="Arial" w:hAnsi="Arial" w:cs="Arial"/>
        <w:sz w:val="24"/>
        <w:szCs w:val="24"/>
      </w:rPr>
      <w:tab/>
    </w:r>
    <w:r w:rsidRPr="008657F3">
      <w:rPr>
        <w:rStyle w:val="PageNumber"/>
        <w:rFonts w:ascii="Arial" w:hAnsi="Arial" w:cs="Arial"/>
        <w:sz w:val="24"/>
        <w:szCs w:val="24"/>
      </w:rPr>
      <w:tab/>
    </w:r>
    <w:r w:rsidR="001003CB">
      <w:rPr>
        <w:rFonts w:ascii="Arial" w:hAnsi="Arial" w:cs="Arial"/>
        <w:sz w:val="24"/>
        <w:szCs w:val="24"/>
      </w:rPr>
      <w:tab/>
    </w:r>
    <w:r w:rsidRPr="008657F3">
      <w:rPr>
        <w:rFonts w:ascii="Arial" w:hAnsi="Arial" w:cs="Arial"/>
        <w:sz w:val="24"/>
        <w:szCs w:val="24"/>
      </w:rPr>
      <w:tab/>
    </w:r>
    <w:r w:rsidRPr="008657F3">
      <w:rPr>
        <w:rFonts w:ascii="Arial" w:hAnsi="Arial" w:cs="Arial"/>
        <w:sz w:val="24"/>
        <w:szCs w:val="24"/>
      </w:rPr>
      <w:tab/>
    </w:r>
    <w:r w:rsidRPr="008657F3">
      <w:rPr>
        <w:rFonts w:ascii="Arial" w:hAnsi="Arial" w:cs="Arial"/>
        <w:sz w:val="24"/>
        <w:szCs w:val="24"/>
      </w:rPr>
      <w:tab/>
    </w:r>
    <w:r w:rsidRPr="008657F3">
      <w:rPr>
        <w:rFonts w:ascii="Arial" w:hAnsi="Arial" w:cs="Arial"/>
        <w:sz w:val="24"/>
        <w:szCs w:val="24"/>
      </w:rPr>
      <w:tab/>
    </w:r>
    <w:r w:rsidRPr="008657F3">
      <w:rPr>
        <w:rFonts w:ascii="Arial" w:hAnsi="Arial" w:cs="Arial"/>
        <w:sz w:val="24"/>
        <w:szCs w:val="24"/>
      </w:rPr>
      <w:tab/>
    </w:r>
    <w:r w:rsidRPr="008657F3">
      <w:rPr>
        <w:rStyle w:val="PageNumber"/>
        <w:rFonts w:ascii="Arial" w:hAnsi="Arial" w:cs="Arial"/>
        <w:sz w:val="24"/>
        <w:szCs w:val="24"/>
      </w:rPr>
      <w:fldChar w:fldCharType="begin"/>
    </w:r>
    <w:r w:rsidRPr="008657F3">
      <w:rPr>
        <w:rStyle w:val="PageNumber"/>
        <w:rFonts w:ascii="Arial" w:hAnsi="Arial" w:cs="Arial"/>
        <w:sz w:val="24"/>
        <w:szCs w:val="24"/>
      </w:rPr>
      <w:instrText xml:space="preserve"> PAGE </w:instrText>
    </w:r>
    <w:r w:rsidRPr="008657F3">
      <w:rPr>
        <w:rStyle w:val="PageNumber"/>
        <w:rFonts w:ascii="Arial" w:hAnsi="Arial" w:cs="Arial"/>
        <w:sz w:val="24"/>
        <w:szCs w:val="24"/>
      </w:rPr>
      <w:fldChar w:fldCharType="separate"/>
    </w:r>
    <w:r w:rsidR="00DF31F3">
      <w:rPr>
        <w:rStyle w:val="PageNumber"/>
        <w:rFonts w:ascii="Arial" w:hAnsi="Arial" w:cs="Arial"/>
        <w:noProof/>
        <w:sz w:val="24"/>
        <w:szCs w:val="24"/>
      </w:rPr>
      <w:t>7</w:t>
    </w:r>
    <w:r w:rsidRPr="008657F3">
      <w:rPr>
        <w:rStyle w:val="PageNumber"/>
        <w:rFonts w:ascii="Arial" w:hAnsi="Arial" w:cs="Arial"/>
        <w:sz w:val="24"/>
        <w:szCs w:val="24"/>
      </w:rPr>
      <w:fldChar w:fldCharType="end"/>
    </w:r>
  </w:p>
  <w:p w:rsidR="00035B0B" w:rsidRPr="008657F3" w:rsidRDefault="00035B0B" w:rsidP="008657F3">
    <w:pPr>
      <w:spacing w:after="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A1" w:rsidRDefault="00A17DA1" w:rsidP="00CB04A9">
      <w:pPr>
        <w:spacing w:after="0" w:line="240" w:lineRule="auto"/>
      </w:pPr>
      <w:r>
        <w:separator/>
      </w:r>
    </w:p>
  </w:footnote>
  <w:footnote w:type="continuationSeparator" w:id="0">
    <w:p w:rsidR="00A17DA1" w:rsidRDefault="00A17DA1" w:rsidP="00CB0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0A" w:rsidRDefault="00926744">
    <w:pPr>
      <w:pStyle w:val="Header"/>
    </w:pPr>
    <w:r w:rsidRPr="006B6CCD">
      <w:rPr>
        <w:rFonts w:ascii="Arial" w:hAnsi="Arial"/>
        <w:noProof/>
        <w:color w:val="800080"/>
        <w:sz w:val="48"/>
        <w:szCs w:val="28"/>
        <w:lang w:eastAsia="en-GB"/>
      </w:rPr>
      <w:drawing>
        <wp:inline distT="0" distB="0" distL="0" distR="0">
          <wp:extent cx="2172970" cy="356235"/>
          <wp:effectExtent l="0" t="0" r="0" b="0"/>
          <wp:docPr id="1" name="Picture 1" descr="s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356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CE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A1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E9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E2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D2B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48C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64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67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D45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3CA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A45FB"/>
    <w:multiLevelType w:val="hybridMultilevel"/>
    <w:tmpl w:val="9CC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C03C4"/>
    <w:multiLevelType w:val="hybridMultilevel"/>
    <w:tmpl w:val="55DAE1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ocumentProtection w:edit="readOnly" w:enforcement="1" w:cryptProviderType="rsaAES" w:cryptAlgorithmClass="hash" w:cryptAlgorithmType="typeAny" w:cryptAlgorithmSid="14" w:cryptSpinCount="100000" w:hash="vLHs4xy9/7zVgFeW5DfWfWPq/rdVINja8lJhuTlDzc5Cn9qzaFpra//OsIhNiaQUufUUPzL5fEWrpMJN1XmOXw==" w:salt="J957WaWmhsIDyhjS/Wn9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62"/>
    <w:rsid w:val="00012E42"/>
    <w:rsid w:val="00017919"/>
    <w:rsid w:val="00017A30"/>
    <w:rsid w:val="00024E30"/>
    <w:rsid w:val="00031B96"/>
    <w:rsid w:val="00035B0B"/>
    <w:rsid w:val="00041400"/>
    <w:rsid w:val="0004622D"/>
    <w:rsid w:val="00082AC0"/>
    <w:rsid w:val="00094E4E"/>
    <w:rsid w:val="00097066"/>
    <w:rsid w:val="000B581E"/>
    <w:rsid w:val="000E71E8"/>
    <w:rsid w:val="000F1ABE"/>
    <w:rsid w:val="001003CB"/>
    <w:rsid w:val="00105129"/>
    <w:rsid w:val="00123859"/>
    <w:rsid w:val="001350A9"/>
    <w:rsid w:val="00141696"/>
    <w:rsid w:val="001433D6"/>
    <w:rsid w:val="00163390"/>
    <w:rsid w:val="001715E4"/>
    <w:rsid w:val="00171880"/>
    <w:rsid w:val="001803B5"/>
    <w:rsid w:val="001855B9"/>
    <w:rsid w:val="00197A36"/>
    <w:rsid w:val="001A285B"/>
    <w:rsid w:val="001B5B2C"/>
    <w:rsid w:val="001C0A4D"/>
    <w:rsid w:val="001C1B2A"/>
    <w:rsid w:val="001C1DA0"/>
    <w:rsid w:val="001C1DFD"/>
    <w:rsid w:val="001C2FE2"/>
    <w:rsid w:val="001C4339"/>
    <w:rsid w:val="001E259C"/>
    <w:rsid w:val="001E5F08"/>
    <w:rsid w:val="00201A8D"/>
    <w:rsid w:val="00202063"/>
    <w:rsid w:val="0020696C"/>
    <w:rsid w:val="002101B0"/>
    <w:rsid w:val="00254834"/>
    <w:rsid w:val="00257282"/>
    <w:rsid w:val="002C5ECA"/>
    <w:rsid w:val="002E7201"/>
    <w:rsid w:val="003117D2"/>
    <w:rsid w:val="003234CC"/>
    <w:rsid w:val="00326EA3"/>
    <w:rsid w:val="00333E16"/>
    <w:rsid w:val="00335044"/>
    <w:rsid w:val="003556CB"/>
    <w:rsid w:val="00356222"/>
    <w:rsid w:val="003577E6"/>
    <w:rsid w:val="003643A5"/>
    <w:rsid w:val="003761DE"/>
    <w:rsid w:val="00381F58"/>
    <w:rsid w:val="00395EFE"/>
    <w:rsid w:val="00396488"/>
    <w:rsid w:val="003B4FC3"/>
    <w:rsid w:val="003C7394"/>
    <w:rsid w:val="003D1A4A"/>
    <w:rsid w:val="003F3083"/>
    <w:rsid w:val="00406D99"/>
    <w:rsid w:val="00411E46"/>
    <w:rsid w:val="00424EF7"/>
    <w:rsid w:val="004333F5"/>
    <w:rsid w:val="00450A5B"/>
    <w:rsid w:val="00453431"/>
    <w:rsid w:val="00455095"/>
    <w:rsid w:val="00482BBB"/>
    <w:rsid w:val="00491F6B"/>
    <w:rsid w:val="004B2A10"/>
    <w:rsid w:val="004B4CC6"/>
    <w:rsid w:val="004B5502"/>
    <w:rsid w:val="004B6AAF"/>
    <w:rsid w:val="004C1BFD"/>
    <w:rsid w:val="004D19A7"/>
    <w:rsid w:val="004E2AD1"/>
    <w:rsid w:val="004F1CB6"/>
    <w:rsid w:val="004F7CF1"/>
    <w:rsid w:val="0051702E"/>
    <w:rsid w:val="00531B05"/>
    <w:rsid w:val="005448BB"/>
    <w:rsid w:val="005501C6"/>
    <w:rsid w:val="00551BEF"/>
    <w:rsid w:val="0055680C"/>
    <w:rsid w:val="00557879"/>
    <w:rsid w:val="005604C2"/>
    <w:rsid w:val="0057492C"/>
    <w:rsid w:val="00581CF1"/>
    <w:rsid w:val="005840B4"/>
    <w:rsid w:val="005869A7"/>
    <w:rsid w:val="005A237E"/>
    <w:rsid w:val="005A3DEA"/>
    <w:rsid w:val="005B6F56"/>
    <w:rsid w:val="005D0F23"/>
    <w:rsid w:val="005F06A4"/>
    <w:rsid w:val="005F22C2"/>
    <w:rsid w:val="00615AC8"/>
    <w:rsid w:val="00621BD1"/>
    <w:rsid w:val="00621CEC"/>
    <w:rsid w:val="00625369"/>
    <w:rsid w:val="00626B6F"/>
    <w:rsid w:val="006303CB"/>
    <w:rsid w:val="0063656B"/>
    <w:rsid w:val="00647793"/>
    <w:rsid w:val="00651486"/>
    <w:rsid w:val="00653A59"/>
    <w:rsid w:val="00656261"/>
    <w:rsid w:val="006672A6"/>
    <w:rsid w:val="00673EC8"/>
    <w:rsid w:val="00674BA3"/>
    <w:rsid w:val="00691254"/>
    <w:rsid w:val="0069288D"/>
    <w:rsid w:val="006A260A"/>
    <w:rsid w:val="006A66F5"/>
    <w:rsid w:val="006B039B"/>
    <w:rsid w:val="006B5EB2"/>
    <w:rsid w:val="006D174D"/>
    <w:rsid w:val="006E450B"/>
    <w:rsid w:val="006E4CD9"/>
    <w:rsid w:val="006E5966"/>
    <w:rsid w:val="006F55F8"/>
    <w:rsid w:val="006F7A23"/>
    <w:rsid w:val="0070064B"/>
    <w:rsid w:val="00713E16"/>
    <w:rsid w:val="00716E63"/>
    <w:rsid w:val="0072381D"/>
    <w:rsid w:val="00727424"/>
    <w:rsid w:val="00732429"/>
    <w:rsid w:val="007328A2"/>
    <w:rsid w:val="00740FF1"/>
    <w:rsid w:val="00742A82"/>
    <w:rsid w:val="0075552D"/>
    <w:rsid w:val="0076186D"/>
    <w:rsid w:val="00762AB5"/>
    <w:rsid w:val="00774A61"/>
    <w:rsid w:val="007814BF"/>
    <w:rsid w:val="00782885"/>
    <w:rsid w:val="00783BDC"/>
    <w:rsid w:val="007862B1"/>
    <w:rsid w:val="00790338"/>
    <w:rsid w:val="00792EBF"/>
    <w:rsid w:val="007A124F"/>
    <w:rsid w:val="007A4B33"/>
    <w:rsid w:val="007B5B98"/>
    <w:rsid w:val="007B614D"/>
    <w:rsid w:val="007D0558"/>
    <w:rsid w:val="007D1C3F"/>
    <w:rsid w:val="007E0921"/>
    <w:rsid w:val="007E2D83"/>
    <w:rsid w:val="007E3492"/>
    <w:rsid w:val="007E7E70"/>
    <w:rsid w:val="007F6E65"/>
    <w:rsid w:val="008039B5"/>
    <w:rsid w:val="0080465B"/>
    <w:rsid w:val="008146E8"/>
    <w:rsid w:val="00817EE4"/>
    <w:rsid w:val="00821897"/>
    <w:rsid w:val="00834D11"/>
    <w:rsid w:val="00842438"/>
    <w:rsid w:val="00847277"/>
    <w:rsid w:val="008475A9"/>
    <w:rsid w:val="00850C4F"/>
    <w:rsid w:val="00851C5F"/>
    <w:rsid w:val="0085687B"/>
    <w:rsid w:val="008657F3"/>
    <w:rsid w:val="008717A7"/>
    <w:rsid w:val="008807CF"/>
    <w:rsid w:val="008A6460"/>
    <w:rsid w:val="008A7C86"/>
    <w:rsid w:val="008B5F84"/>
    <w:rsid w:val="008C5C9B"/>
    <w:rsid w:val="008E494A"/>
    <w:rsid w:val="008F78EE"/>
    <w:rsid w:val="00901FEC"/>
    <w:rsid w:val="00905DF2"/>
    <w:rsid w:val="00906BCB"/>
    <w:rsid w:val="00926744"/>
    <w:rsid w:val="00935D79"/>
    <w:rsid w:val="00937C94"/>
    <w:rsid w:val="0094290C"/>
    <w:rsid w:val="0095341D"/>
    <w:rsid w:val="00964DA8"/>
    <w:rsid w:val="00966665"/>
    <w:rsid w:val="00971733"/>
    <w:rsid w:val="0097289B"/>
    <w:rsid w:val="009937DB"/>
    <w:rsid w:val="009F233E"/>
    <w:rsid w:val="009F3E4E"/>
    <w:rsid w:val="009F4D60"/>
    <w:rsid w:val="00A028CF"/>
    <w:rsid w:val="00A17DA1"/>
    <w:rsid w:val="00A21777"/>
    <w:rsid w:val="00A217E0"/>
    <w:rsid w:val="00A2701A"/>
    <w:rsid w:val="00A32D87"/>
    <w:rsid w:val="00A34E62"/>
    <w:rsid w:val="00A36A0A"/>
    <w:rsid w:val="00A4337F"/>
    <w:rsid w:val="00A43464"/>
    <w:rsid w:val="00A51E0D"/>
    <w:rsid w:val="00A53C2B"/>
    <w:rsid w:val="00A62770"/>
    <w:rsid w:val="00A70351"/>
    <w:rsid w:val="00A71BF1"/>
    <w:rsid w:val="00A802FF"/>
    <w:rsid w:val="00A822F1"/>
    <w:rsid w:val="00A93578"/>
    <w:rsid w:val="00AB0EFC"/>
    <w:rsid w:val="00AB6970"/>
    <w:rsid w:val="00AD0CD6"/>
    <w:rsid w:val="00AE7497"/>
    <w:rsid w:val="00B00514"/>
    <w:rsid w:val="00B01B78"/>
    <w:rsid w:val="00B173C2"/>
    <w:rsid w:val="00B24F14"/>
    <w:rsid w:val="00B30539"/>
    <w:rsid w:val="00B418FD"/>
    <w:rsid w:val="00B510BD"/>
    <w:rsid w:val="00B52F5B"/>
    <w:rsid w:val="00B676DE"/>
    <w:rsid w:val="00B724EF"/>
    <w:rsid w:val="00B726F4"/>
    <w:rsid w:val="00B73D0A"/>
    <w:rsid w:val="00B90725"/>
    <w:rsid w:val="00B91EAE"/>
    <w:rsid w:val="00B9508A"/>
    <w:rsid w:val="00BB122D"/>
    <w:rsid w:val="00BB3F93"/>
    <w:rsid w:val="00BB778B"/>
    <w:rsid w:val="00BE5D80"/>
    <w:rsid w:val="00C028FE"/>
    <w:rsid w:val="00C06B80"/>
    <w:rsid w:val="00C11BB3"/>
    <w:rsid w:val="00C20FAD"/>
    <w:rsid w:val="00C214E9"/>
    <w:rsid w:val="00C21B56"/>
    <w:rsid w:val="00C24276"/>
    <w:rsid w:val="00C26B79"/>
    <w:rsid w:val="00C32B8B"/>
    <w:rsid w:val="00C356F1"/>
    <w:rsid w:val="00C42398"/>
    <w:rsid w:val="00C65D76"/>
    <w:rsid w:val="00C765B7"/>
    <w:rsid w:val="00C92C3C"/>
    <w:rsid w:val="00CB04A9"/>
    <w:rsid w:val="00CE0793"/>
    <w:rsid w:val="00CE7297"/>
    <w:rsid w:val="00CF17E2"/>
    <w:rsid w:val="00D02C47"/>
    <w:rsid w:val="00D03E85"/>
    <w:rsid w:val="00D17F92"/>
    <w:rsid w:val="00D23A11"/>
    <w:rsid w:val="00D23CB0"/>
    <w:rsid w:val="00D25826"/>
    <w:rsid w:val="00D325F9"/>
    <w:rsid w:val="00D419F6"/>
    <w:rsid w:val="00D473D6"/>
    <w:rsid w:val="00D524D7"/>
    <w:rsid w:val="00D53D02"/>
    <w:rsid w:val="00D6306F"/>
    <w:rsid w:val="00D673DD"/>
    <w:rsid w:val="00D745DC"/>
    <w:rsid w:val="00D81DD4"/>
    <w:rsid w:val="00D846A4"/>
    <w:rsid w:val="00DB5EF9"/>
    <w:rsid w:val="00DC3819"/>
    <w:rsid w:val="00DE4A78"/>
    <w:rsid w:val="00DE619D"/>
    <w:rsid w:val="00DF1042"/>
    <w:rsid w:val="00DF31F3"/>
    <w:rsid w:val="00E11F87"/>
    <w:rsid w:val="00E20E36"/>
    <w:rsid w:val="00E24F88"/>
    <w:rsid w:val="00E43015"/>
    <w:rsid w:val="00E43289"/>
    <w:rsid w:val="00E562CB"/>
    <w:rsid w:val="00E64DD2"/>
    <w:rsid w:val="00E652EA"/>
    <w:rsid w:val="00E722C4"/>
    <w:rsid w:val="00E8587C"/>
    <w:rsid w:val="00E86924"/>
    <w:rsid w:val="00E87C4B"/>
    <w:rsid w:val="00EA1AC5"/>
    <w:rsid w:val="00EA4CC7"/>
    <w:rsid w:val="00EB047B"/>
    <w:rsid w:val="00EB0F8D"/>
    <w:rsid w:val="00EC30A2"/>
    <w:rsid w:val="00ED6996"/>
    <w:rsid w:val="00EE40D7"/>
    <w:rsid w:val="00EE531E"/>
    <w:rsid w:val="00F12976"/>
    <w:rsid w:val="00F42304"/>
    <w:rsid w:val="00F549BE"/>
    <w:rsid w:val="00F550A4"/>
    <w:rsid w:val="00F67856"/>
    <w:rsid w:val="00F67DC8"/>
    <w:rsid w:val="00F70086"/>
    <w:rsid w:val="00F72B49"/>
    <w:rsid w:val="00F73F4B"/>
    <w:rsid w:val="00FA317B"/>
    <w:rsid w:val="00FA340B"/>
    <w:rsid w:val="00FC0A03"/>
    <w:rsid w:val="00FD264C"/>
    <w:rsid w:val="00FF0DF9"/>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49E119C-8AC2-45CA-8CEB-BA569DD5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4A9"/>
  </w:style>
  <w:style w:type="paragraph" w:styleId="Footer">
    <w:name w:val="footer"/>
    <w:basedOn w:val="Normal"/>
    <w:link w:val="FooterChar"/>
    <w:uiPriority w:val="99"/>
    <w:unhideWhenUsed/>
    <w:rsid w:val="00C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4A9"/>
  </w:style>
  <w:style w:type="table" w:styleId="TableGrid">
    <w:name w:val="Table Grid"/>
    <w:basedOn w:val="TableNormal"/>
    <w:uiPriority w:val="59"/>
    <w:rsid w:val="00355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5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CB"/>
    <w:rPr>
      <w:rFonts w:ascii="Tahoma" w:hAnsi="Tahoma" w:cs="Tahoma"/>
      <w:sz w:val="16"/>
      <w:szCs w:val="16"/>
      <w:lang w:eastAsia="en-US"/>
    </w:rPr>
  </w:style>
  <w:style w:type="character" w:styleId="CommentReference">
    <w:name w:val="annotation reference"/>
    <w:semiHidden/>
    <w:rsid w:val="00DC3819"/>
    <w:rPr>
      <w:sz w:val="16"/>
      <w:szCs w:val="16"/>
    </w:rPr>
  </w:style>
  <w:style w:type="paragraph" w:styleId="CommentText">
    <w:name w:val="annotation text"/>
    <w:basedOn w:val="Normal"/>
    <w:semiHidden/>
    <w:rsid w:val="00DC3819"/>
    <w:rPr>
      <w:sz w:val="20"/>
      <w:szCs w:val="20"/>
    </w:rPr>
  </w:style>
  <w:style w:type="paragraph" w:styleId="CommentSubject">
    <w:name w:val="annotation subject"/>
    <w:basedOn w:val="CommentText"/>
    <w:next w:val="CommentText"/>
    <w:semiHidden/>
    <w:rsid w:val="00DC3819"/>
    <w:rPr>
      <w:b/>
      <w:bCs/>
    </w:rPr>
  </w:style>
  <w:style w:type="character" w:styleId="PageNumber">
    <w:name w:val="page number"/>
    <w:basedOn w:val="DefaultParagraphFont"/>
    <w:rsid w:val="00D4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4158">
      <w:bodyDiv w:val="1"/>
      <w:marLeft w:val="0"/>
      <w:marRight w:val="0"/>
      <w:marTop w:val="0"/>
      <w:marBottom w:val="0"/>
      <w:divBdr>
        <w:top w:val="none" w:sz="0" w:space="0" w:color="auto"/>
        <w:left w:val="none" w:sz="0" w:space="0" w:color="auto"/>
        <w:bottom w:val="none" w:sz="0" w:space="0" w:color="auto"/>
        <w:right w:val="none" w:sz="0" w:space="0" w:color="auto"/>
      </w:divBdr>
    </w:div>
    <w:div w:id="20703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minic\Desktop\DB%20Working%20Files\South%20Gloucestershire%20Families\SGLO%20Families%20-%20Bull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078F981908A43A3999FB05954FA22" ma:contentTypeVersion="13" ma:contentTypeDescription="Create a new document." ma:contentTypeScope="" ma:versionID="ef34a7a5f5383cffa11913a40581c3f0">
  <xsd:schema xmlns:xsd="http://www.w3.org/2001/XMLSchema" xmlns:xs="http://www.w3.org/2001/XMLSchema" xmlns:p="http://schemas.microsoft.com/office/2006/metadata/properties" xmlns:ns3="d86e4a74-6915-4dbb-ae48-76f6f48da92b" xmlns:ns4="c0046fe9-b222-4b9c-92ae-481f9918c2b3" targetNamespace="http://schemas.microsoft.com/office/2006/metadata/properties" ma:root="true" ma:fieldsID="07ccc1a49292fe6ef35337478c0b1dab" ns3:_="" ns4:_="">
    <xsd:import namespace="d86e4a74-6915-4dbb-ae48-76f6f48da92b"/>
    <xsd:import namespace="c0046fe9-b222-4b9c-92ae-481f9918c2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e4a74-6915-4dbb-ae48-76f6f48da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46fe9-b222-4b9c-92ae-481f9918c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29E4D-BD06-4BC3-B2DD-73D9117B0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EA64D-7DB4-43A0-82CC-3AC57541D69C}">
  <ds:schemaRefs>
    <ds:schemaRef ds:uri="http://schemas.microsoft.com/sharepoint/v3/contenttype/forms"/>
  </ds:schemaRefs>
</ds:datastoreItem>
</file>

<file path=customXml/itemProps3.xml><?xml version="1.0" encoding="utf-8"?>
<ds:datastoreItem xmlns:ds="http://schemas.openxmlformats.org/officeDocument/2006/customXml" ds:itemID="{7C2CAD31-F1A5-4F54-93B7-ED6D1D6B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e4a74-6915-4dbb-ae48-76f6f48da92b"/>
    <ds:schemaRef ds:uri="c0046fe9-b222-4b9c-92ae-481f9918c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SGLO Families - Bullets</Template>
  <TotalTime>1</TotalTime>
  <Pages>7</Pages>
  <Words>1747</Words>
  <Characters>9958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CAS05</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CAS05</dc:title>
  <dc:subject/>
  <dc:creator>Dominic</dc:creator>
  <cp:keywords/>
  <dc:description/>
  <cp:lastModifiedBy>Ashton Yon</cp:lastModifiedBy>
  <cp:revision>2</cp:revision>
  <cp:lastPrinted>2015-08-25T15:35:00Z</cp:lastPrinted>
  <dcterms:created xsi:type="dcterms:W3CDTF">2021-10-27T10:41:00Z</dcterms:created>
  <dcterms:modified xsi:type="dcterms:W3CDTF">2021-10-27T10:41:00Z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0x0101003C9078F981908A43A3999FB05954FA22</vt:lpwstr>
  </property>
</Properties>
</file>